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E53D95" w14:textId="77777777" w:rsidR="00F67EC1" w:rsidRPr="00F67EC1" w:rsidRDefault="00F67EC1" w:rsidP="00F67EC1">
      <w:pPr>
        <w:spacing w:after="200" w:line="276" w:lineRule="auto"/>
        <w:rPr>
          <w:rFonts w:ascii="Times New Roman" w:eastAsia="Calibri" w:hAnsi="Times New Roman" w:cs="Times New Roman"/>
          <w:szCs w:val="24"/>
          <w:lang w:val="hr-HR"/>
        </w:rPr>
      </w:pPr>
      <w:r w:rsidRPr="00F67EC1">
        <w:rPr>
          <w:rFonts w:ascii="Times New Roman" w:eastAsia="Calibri" w:hAnsi="Times New Roman" w:cs="Times New Roman"/>
          <w:szCs w:val="24"/>
          <w:lang w:val="hr-HR"/>
        </w:rPr>
        <w:t xml:space="preserve">                          </w:t>
      </w:r>
      <w:r w:rsidRPr="00F67EC1">
        <w:rPr>
          <w:rFonts w:ascii="Times New Roman" w:eastAsia="Calibri" w:hAnsi="Times New Roman" w:cs="Times New Roman"/>
          <w:noProof/>
          <w:szCs w:val="24"/>
          <w:lang w:val="hr-HR" w:eastAsia="hr-HR"/>
        </w:rPr>
        <w:drawing>
          <wp:inline distT="0" distB="0" distL="0" distR="0" wp14:anchorId="01244B42" wp14:editId="6867D481">
            <wp:extent cx="581025" cy="685800"/>
            <wp:effectExtent l="19050" t="0" r="9525" b="0"/>
            <wp:docPr id="1" name="Slika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87834A7" w14:textId="77777777" w:rsidR="00F67EC1" w:rsidRPr="00F67EC1" w:rsidRDefault="00F67EC1" w:rsidP="00F67EC1">
      <w:pPr>
        <w:spacing w:line="276" w:lineRule="auto"/>
        <w:rPr>
          <w:rFonts w:ascii="Times New Roman" w:eastAsia="Calibri" w:hAnsi="Times New Roman" w:cs="Times New Roman"/>
          <w:b/>
          <w:szCs w:val="24"/>
          <w:lang w:val="hr-HR"/>
        </w:rPr>
      </w:pPr>
      <w:r w:rsidRPr="00F67EC1">
        <w:rPr>
          <w:rFonts w:ascii="Times New Roman" w:eastAsia="Calibri" w:hAnsi="Times New Roman" w:cs="Times New Roman"/>
          <w:b/>
          <w:szCs w:val="24"/>
          <w:lang w:val="hr-HR"/>
        </w:rPr>
        <w:t xml:space="preserve">           REPUBLIKA HRVATSKA</w:t>
      </w:r>
    </w:p>
    <w:p w14:paraId="7688B4FE" w14:textId="77777777" w:rsidR="00F67EC1" w:rsidRPr="00F67EC1" w:rsidRDefault="00F67EC1" w:rsidP="00F67EC1">
      <w:pPr>
        <w:spacing w:line="276" w:lineRule="auto"/>
        <w:rPr>
          <w:rFonts w:ascii="Times New Roman" w:eastAsia="Calibri" w:hAnsi="Times New Roman" w:cs="Times New Roman"/>
          <w:b/>
          <w:szCs w:val="24"/>
          <w:lang w:val="hr-HR"/>
        </w:rPr>
      </w:pPr>
      <w:r w:rsidRPr="00F67EC1">
        <w:rPr>
          <w:rFonts w:ascii="Times New Roman" w:eastAsia="Calibri" w:hAnsi="Times New Roman" w:cs="Times New Roman"/>
          <w:b/>
          <w:szCs w:val="24"/>
          <w:lang w:val="hr-HR"/>
        </w:rPr>
        <w:t>KRAPINSKO – ZAGORSKA  ŽUPANIJA</w:t>
      </w:r>
    </w:p>
    <w:p w14:paraId="75947BAA" w14:textId="0408FAAA" w:rsidR="00F67EC1" w:rsidRPr="00F67EC1" w:rsidRDefault="00F67EC1" w:rsidP="00F67EC1">
      <w:pPr>
        <w:spacing w:line="276" w:lineRule="auto"/>
        <w:rPr>
          <w:rFonts w:ascii="Times New Roman" w:eastAsia="Calibri" w:hAnsi="Times New Roman" w:cs="Times New Roman"/>
          <w:b/>
          <w:szCs w:val="24"/>
          <w:lang w:val="hr-HR"/>
        </w:rPr>
      </w:pPr>
      <w:r w:rsidRPr="00F67EC1">
        <w:rPr>
          <w:rFonts w:ascii="Times New Roman" w:eastAsia="Calibri" w:hAnsi="Times New Roman" w:cs="Times New Roman"/>
          <w:b/>
          <w:szCs w:val="24"/>
          <w:lang w:val="hr-HR"/>
        </w:rPr>
        <w:t xml:space="preserve">             OPĆINA M</w:t>
      </w:r>
      <w:r w:rsidR="00C91C13">
        <w:rPr>
          <w:rFonts w:ascii="Times New Roman" w:eastAsia="Calibri" w:hAnsi="Times New Roman" w:cs="Times New Roman"/>
          <w:b/>
          <w:szCs w:val="24"/>
          <w:lang w:val="hr-HR"/>
        </w:rPr>
        <w:t>IHOVLJAN</w:t>
      </w:r>
    </w:p>
    <w:p w14:paraId="5C5931A7" w14:textId="7068042B" w:rsidR="00F67EC1" w:rsidRPr="00F67EC1" w:rsidRDefault="00F67EC1" w:rsidP="00F67EC1">
      <w:pPr>
        <w:spacing w:line="276" w:lineRule="auto"/>
        <w:rPr>
          <w:rFonts w:ascii="Times New Roman" w:eastAsia="Calibri" w:hAnsi="Times New Roman" w:cs="Times New Roman"/>
          <w:b/>
          <w:szCs w:val="24"/>
          <w:lang w:val="hr-HR"/>
        </w:rPr>
      </w:pPr>
      <w:r w:rsidRPr="00F67EC1">
        <w:rPr>
          <w:rFonts w:ascii="Times New Roman" w:eastAsia="Calibri" w:hAnsi="Times New Roman" w:cs="Times New Roman"/>
          <w:b/>
          <w:szCs w:val="24"/>
          <w:lang w:val="hr-HR"/>
        </w:rPr>
        <w:t xml:space="preserve">                Općinsko vijeće</w:t>
      </w:r>
    </w:p>
    <w:p w14:paraId="64D2A81C" w14:textId="3E0AB1A0" w:rsidR="00F67EC1" w:rsidRPr="00F67EC1" w:rsidRDefault="00A74B6A" w:rsidP="00F67EC1">
      <w:pPr>
        <w:spacing w:line="276" w:lineRule="auto"/>
        <w:rPr>
          <w:rFonts w:ascii="Times New Roman" w:eastAsia="Calibri" w:hAnsi="Times New Roman" w:cs="Times New Roman"/>
          <w:b/>
          <w:szCs w:val="24"/>
          <w:lang w:val="hr-HR"/>
        </w:rPr>
      </w:pPr>
      <w:r>
        <w:rPr>
          <w:rFonts w:ascii="Times New Roman" w:eastAsia="Calibri" w:hAnsi="Times New Roman" w:cs="Times New Roman"/>
          <w:b/>
          <w:szCs w:val="24"/>
          <w:lang w:val="hr-HR"/>
        </w:rPr>
        <w:tab/>
      </w:r>
      <w:r>
        <w:rPr>
          <w:rFonts w:ascii="Times New Roman" w:eastAsia="Calibri" w:hAnsi="Times New Roman" w:cs="Times New Roman"/>
          <w:b/>
          <w:szCs w:val="24"/>
          <w:lang w:val="hr-HR"/>
        </w:rPr>
        <w:tab/>
      </w:r>
      <w:r>
        <w:rPr>
          <w:rFonts w:ascii="Times New Roman" w:eastAsia="Calibri" w:hAnsi="Times New Roman" w:cs="Times New Roman"/>
          <w:b/>
          <w:szCs w:val="24"/>
          <w:lang w:val="hr-HR"/>
        </w:rPr>
        <w:tab/>
      </w:r>
      <w:r>
        <w:rPr>
          <w:rFonts w:ascii="Times New Roman" w:eastAsia="Calibri" w:hAnsi="Times New Roman" w:cs="Times New Roman"/>
          <w:b/>
          <w:szCs w:val="24"/>
          <w:lang w:val="hr-HR"/>
        </w:rPr>
        <w:tab/>
      </w:r>
      <w:r>
        <w:rPr>
          <w:rFonts w:ascii="Times New Roman" w:eastAsia="Calibri" w:hAnsi="Times New Roman" w:cs="Times New Roman"/>
          <w:b/>
          <w:szCs w:val="24"/>
          <w:lang w:val="hr-HR"/>
        </w:rPr>
        <w:tab/>
      </w:r>
      <w:r>
        <w:rPr>
          <w:rFonts w:ascii="Times New Roman" w:eastAsia="Calibri" w:hAnsi="Times New Roman" w:cs="Times New Roman"/>
          <w:b/>
          <w:szCs w:val="24"/>
          <w:lang w:val="hr-HR"/>
        </w:rPr>
        <w:tab/>
      </w:r>
      <w:r>
        <w:rPr>
          <w:rFonts w:ascii="Times New Roman" w:eastAsia="Calibri" w:hAnsi="Times New Roman" w:cs="Times New Roman"/>
          <w:b/>
          <w:szCs w:val="24"/>
          <w:lang w:val="hr-HR"/>
        </w:rPr>
        <w:tab/>
      </w:r>
      <w:r>
        <w:rPr>
          <w:rFonts w:ascii="Times New Roman" w:eastAsia="Calibri" w:hAnsi="Times New Roman" w:cs="Times New Roman"/>
          <w:b/>
          <w:szCs w:val="24"/>
          <w:lang w:val="hr-HR"/>
        </w:rPr>
        <w:tab/>
      </w:r>
      <w:r>
        <w:rPr>
          <w:rFonts w:ascii="Times New Roman" w:eastAsia="Calibri" w:hAnsi="Times New Roman" w:cs="Times New Roman"/>
          <w:b/>
          <w:szCs w:val="24"/>
          <w:lang w:val="hr-HR"/>
        </w:rPr>
        <w:tab/>
      </w:r>
    </w:p>
    <w:p w14:paraId="00882F37" w14:textId="1ED1AA73" w:rsidR="00F67EC1" w:rsidRPr="00C91C13" w:rsidRDefault="00F67EC1" w:rsidP="00F67EC1">
      <w:pPr>
        <w:spacing w:line="276" w:lineRule="auto"/>
        <w:rPr>
          <w:rFonts w:ascii="Arial Narrow" w:eastAsia="Calibri" w:hAnsi="Arial Narrow" w:cs="Times New Roman"/>
          <w:szCs w:val="24"/>
          <w:lang w:val="hr-HR"/>
        </w:rPr>
      </w:pPr>
      <w:r w:rsidRPr="00C91C13">
        <w:rPr>
          <w:rFonts w:ascii="Arial Narrow" w:eastAsia="Calibri" w:hAnsi="Arial Narrow" w:cs="Times New Roman"/>
          <w:szCs w:val="24"/>
          <w:lang w:val="hr-HR"/>
        </w:rPr>
        <w:t xml:space="preserve">KLASA: </w:t>
      </w:r>
      <w:r w:rsidR="00A74B6A" w:rsidRPr="00C91C13">
        <w:rPr>
          <w:rFonts w:ascii="Arial Narrow" w:eastAsia="Calibri" w:hAnsi="Arial Narrow" w:cs="Times New Roman"/>
          <w:szCs w:val="24"/>
          <w:lang w:val="hr-HR"/>
        </w:rPr>
        <w:t>024-04/26-01/0</w:t>
      </w:r>
      <w:r w:rsidR="00FF0315">
        <w:rPr>
          <w:rFonts w:ascii="Arial Narrow" w:eastAsia="Calibri" w:hAnsi="Arial Narrow" w:cs="Times New Roman"/>
          <w:szCs w:val="24"/>
          <w:lang w:val="hr-HR"/>
        </w:rPr>
        <w:t>4</w:t>
      </w:r>
    </w:p>
    <w:p w14:paraId="0387F9D2" w14:textId="3D22F329" w:rsidR="00F67EC1" w:rsidRPr="00C91C13" w:rsidRDefault="00F67EC1" w:rsidP="00F67EC1">
      <w:pPr>
        <w:spacing w:line="276" w:lineRule="auto"/>
        <w:rPr>
          <w:rFonts w:ascii="Arial Narrow" w:eastAsia="Calibri" w:hAnsi="Arial Narrow" w:cs="Times New Roman"/>
          <w:szCs w:val="24"/>
          <w:lang w:val="hr-HR"/>
        </w:rPr>
      </w:pPr>
      <w:r w:rsidRPr="00C91C13">
        <w:rPr>
          <w:rFonts w:ascii="Arial Narrow" w:eastAsia="Calibri" w:hAnsi="Arial Narrow" w:cs="Times New Roman"/>
          <w:szCs w:val="24"/>
          <w:lang w:val="hr-HR"/>
        </w:rPr>
        <w:t>URBROJ: 2140-2</w:t>
      </w:r>
      <w:r w:rsidR="00C91C13" w:rsidRPr="00C91C13">
        <w:rPr>
          <w:rFonts w:ascii="Arial Narrow" w:eastAsia="Calibri" w:hAnsi="Arial Narrow" w:cs="Times New Roman"/>
          <w:szCs w:val="24"/>
          <w:lang w:val="hr-HR"/>
        </w:rPr>
        <w:t>3</w:t>
      </w:r>
      <w:r w:rsidRPr="00C91C13">
        <w:rPr>
          <w:rFonts w:ascii="Arial Narrow" w:eastAsia="Calibri" w:hAnsi="Arial Narrow" w:cs="Times New Roman"/>
          <w:szCs w:val="24"/>
          <w:lang w:val="hr-HR"/>
        </w:rPr>
        <w:t>-0</w:t>
      </w:r>
      <w:r w:rsidR="00C91C13" w:rsidRPr="00C91C13">
        <w:rPr>
          <w:rFonts w:ascii="Arial Narrow" w:eastAsia="Calibri" w:hAnsi="Arial Narrow" w:cs="Times New Roman"/>
          <w:szCs w:val="24"/>
          <w:lang w:val="hr-HR"/>
        </w:rPr>
        <w:t>1</w:t>
      </w:r>
      <w:r w:rsidRPr="00C91C13">
        <w:rPr>
          <w:rFonts w:ascii="Arial Narrow" w:eastAsia="Calibri" w:hAnsi="Arial Narrow" w:cs="Times New Roman"/>
          <w:szCs w:val="24"/>
          <w:lang w:val="hr-HR"/>
        </w:rPr>
        <w:t>-26-</w:t>
      </w:r>
      <w:r w:rsidR="00126511">
        <w:rPr>
          <w:rFonts w:ascii="Arial Narrow" w:eastAsia="Calibri" w:hAnsi="Arial Narrow" w:cs="Times New Roman"/>
          <w:szCs w:val="24"/>
          <w:lang w:val="hr-HR"/>
        </w:rPr>
        <w:t>0</w:t>
      </w:r>
      <w:r w:rsidR="00FF0315">
        <w:rPr>
          <w:rFonts w:ascii="Arial Narrow" w:eastAsia="Calibri" w:hAnsi="Arial Narrow" w:cs="Times New Roman"/>
          <w:szCs w:val="24"/>
          <w:lang w:val="hr-HR"/>
        </w:rPr>
        <w:t>5</w:t>
      </w:r>
    </w:p>
    <w:p w14:paraId="1287A08B" w14:textId="3094F1E5" w:rsidR="00F67EC1" w:rsidRPr="00C91C13" w:rsidRDefault="00F67EC1" w:rsidP="00F67EC1">
      <w:pPr>
        <w:spacing w:line="276" w:lineRule="auto"/>
        <w:rPr>
          <w:rFonts w:ascii="Arial Narrow" w:eastAsia="Calibri" w:hAnsi="Arial Narrow" w:cs="Times New Roman"/>
          <w:szCs w:val="24"/>
          <w:lang w:val="hr-HR"/>
        </w:rPr>
      </w:pPr>
      <w:r w:rsidRPr="00C91C13">
        <w:rPr>
          <w:rFonts w:ascii="Arial Narrow" w:eastAsia="Calibri" w:hAnsi="Arial Narrow" w:cs="Times New Roman"/>
          <w:szCs w:val="24"/>
          <w:lang w:val="hr-HR"/>
        </w:rPr>
        <w:t>M</w:t>
      </w:r>
      <w:r w:rsidR="00C91C13" w:rsidRPr="00C91C13">
        <w:rPr>
          <w:rFonts w:ascii="Arial Narrow" w:eastAsia="Calibri" w:hAnsi="Arial Narrow" w:cs="Times New Roman"/>
          <w:szCs w:val="24"/>
          <w:lang w:val="hr-HR"/>
        </w:rPr>
        <w:t>ihovljan</w:t>
      </w:r>
      <w:r w:rsidRPr="00C91C13">
        <w:rPr>
          <w:rFonts w:ascii="Arial Narrow" w:eastAsia="Calibri" w:hAnsi="Arial Narrow" w:cs="Times New Roman"/>
          <w:szCs w:val="24"/>
          <w:lang w:val="hr-HR"/>
        </w:rPr>
        <w:t xml:space="preserve">, </w:t>
      </w:r>
      <w:r w:rsidR="00FF0315">
        <w:rPr>
          <w:rFonts w:ascii="Arial Narrow" w:eastAsia="Calibri" w:hAnsi="Arial Narrow" w:cs="Times New Roman"/>
          <w:szCs w:val="24"/>
          <w:lang w:val="hr-HR"/>
        </w:rPr>
        <w:t>17</w:t>
      </w:r>
      <w:r w:rsidR="00491259">
        <w:rPr>
          <w:rFonts w:ascii="Arial Narrow" w:eastAsia="Calibri" w:hAnsi="Arial Narrow" w:cs="Times New Roman"/>
          <w:szCs w:val="24"/>
          <w:lang w:val="hr-HR"/>
        </w:rPr>
        <w:t>.</w:t>
      </w:r>
      <w:r w:rsidR="00392695">
        <w:rPr>
          <w:rFonts w:ascii="Arial Narrow" w:eastAsia="Calibri" w:hAnsi="Arial Narrow" w:cs="Times New Roman"/>
          <w:szCs w:val="24"/>
          <w:lang w:val="hr-HR"/>
        </w:rPr>
        <w:t>09</w:t>
      </w:r>
      <w:r w:rsidR="00491259">
        <w:rPr>
          <w:rFonts w:ascii="Arial Narrow" w:eastAsia="Calibri" w:hAnsi="Arial Narrow" w:cs="Times New Roman"/>
          <w:szCs w:val="24"/>
          <w:lang w:val="hr-HR"/>
        </w:rPr>
        <w:t>.2026.</w:t>
      </w:r>
      <w:r w:rsidR="00E47A93">
        <w:rPr>
          <w:rFonts w:ascii="Arial Narrow" w:eastAsia="Calibri" w:hAnsi="Arial Narrow" w:cs="Times New Roman"/>
          <w:szCs w:val="24"/>
          <w:lang w:val="hr-HR"/>
        </w:rPr>
        <w:tab/>
      </w:r>
      <w:r w:rsidR="00E47A93">
        <w:rPr>
          <w:rFonts w:ascii="Arial Narrow" w:eastAsia="Calibri" w:hAnsi="Arial Narrow" w:cs="Times New Roman"/>
          <w:szCs w:val="24"/>
          <w:lang w:val="hr-HR"/>
        </w:rPr>
        <w:tab/>
      </w:r>
      <w:r w:rsidR="00E47A93">
        <w:rPr>
          <w:rFonts w:ascii="Arial Narrow" w:eastAsia="Calibri" w:hAnsi="Arial Narrow" w:cs="Times New Roman"/>
          <w:szCs w:val="24"/>
          <w:lang w:val="hr-HR"/>
        </w:rPr>
        <w:tab/>
      </w:r>
      <w:r w:rsidR="00E47A93">
        <w:rPr>
          <w:rFonts w:ascii="Arial Narrow" w:eastAsia="Calibri" w:hAnsi="Arial Narrow" w:cs="Times New Roman"/>
          <w:szCs w:val="24"/>
          <w:lang w:val="hr-HR"/>
        </w:rPr>
        <w:tab/>
      </w:r>
      <w:r w:rsidR="00E47A93">
        <w:rPr>
          <w:rFonts w:ascii="Arial Narrow" w:eastAsia="Calibri" w:hAnsi="Arial Narrow" w:cs="Times New Roman"/>
          <w:szCs w:val="24"/>
          <w:lang w:val="hr-HR"/>
        </w:rPr>
        <w:tab/>
      </w:r>
      <w:r w:rsidR="00E47A93">
        <w:rPr>
          <w:rFonts w:ascii="Arial Narrow" w:eastAsia="Calibri" w:hAnsi="Arial Narrow" w:cs="Times New Roman"/>
          <w:szCs w:val="24"/>
          <w:lang w:val="hr-HR"/>
        </w:rPr>
        <w:tab/>
      </w:r>
      <w:r w:rsidR="00E47A93">
        <w:rPr>
          <w:rFonts w:ascii="Arial Narrow" w:eastAsia="Calibri" w:hAnsi="Arial Narrow" w:cs="Times New Roman"/>
          <w:szCs w:val="24"/>
          <w:lang w:val="hr-HR"/>
        </w:rPr>
        <w:tab/>
      </w:r>
      <w:r w:rsidR="00E47A93">
        <w:rPr>
          <w:rFonts w:ascii="Arial Narrow" w:eastAsia="Calibri" w:hAnsi="Arial Narrow" w:cs="Times New Roman"/>
          <w:szCs w:val="24"/>
          <w:lang w:val="hr-HR"/>
        </w:rPr>
        <w:tab/>
      </w:r>
    </w:p>
    <w:p w14:paraId="7826BCC2" w14:textId="77777777" w:rsidR="00F67EC1" w:rsidRPr="00C91C13" w:rsidRDefault="00F67EC1" w:rsidP="00F67EC1">
      <w:pPr>
        <w:spacing w:line="276" w:lineRule="auto"/>
        <w:rPr>
          <w:rFonts w:ascii="Arial Narrow" w:eastAsia="Calibri" w:hAnsi="Arial Narrow" w:cs="Times New Roman"/>
          <w:szCs w:val="24"/>
          <w:lang w:val="hr-HR"/>
        </w:rPr>
      </w:pPr>
    </w:p>
    <w:p w14:paraId="1DA7BCA8" w14:textId="2D5AC4E7" w:rsidR="009C46F2" w:rsidRPr="00C91C13" w:rsidRDefault="00F67EC1" w:rsidP="00F67EC1">
      <w:pPr>
        <w:pStyle w:val="Tijeloteksta"/>
        <w:shd w:val="clear" w:color="auto" w:fill="auto"/>
        <w:spacing w:after="580"/>
        <w:ind w:firstLine="720"/>
        <w:jc w:val="both"/>
        <w:rPr>
          <w:rFonts w:ascii="Arial Narrow" w:hAnsi="Arial Narrow" w:cs="Times New Roman"/>
          <w:szCs w:val="24"/>
          <w:lang w:val="hr-HR"/>
        </w:rPr>
      </w:pPr>
      <w:r w:rsidRPr="00C91C13">
        <w:rPr>
          <w:rFonts w:ascii="Arial Narrow" w:hAnsi="Arial Narrow" w:cs="Times New Roman"/>
          <w:szCs w:val="24"/>
          <w:lang w:val="hr-HR"/>
        </w:rPr>
        <w:t xml:space="preserve">Na temelju članka 15. stavka 2. </w:t>
      </w:r>
      <w:r w:rsidR="009C46F2" w:rsidRPr="00C91C13">
        <w:rPr>
          <w:rFonts w:ascii="Arial Narrow" w:hAnsi="Arial Narrow" w:cs="Times New Roman"/>
          <w:szCs w:val="24"/>
          <w:lang w:val="hr-HR"/>
        </w:rPr>
        <w:t>Zakona o javnoj nabavi („Narodne novine", broj 1</w:t>
      </w:r>
      <w:r w:rsidR="002A2E15" w:rsidRPr="00C91C13">
        <w:rPr>
          <w:rFonts w:ascii="Arial Narrow" w:hAnsi="Arial Narrow" w:cs="Times New Roman"/>
          <w:szCs w:val="24"/>
          <w:lang w:val="hr-HR"/>
        </w:rPr>
        <w:t xml:space="preserve">20/16, 114/22, 48/26) </w:t>
      </w:r>
      <w:r w:rsidRPr="00C91C13">
        <w:rPr>
          <w:rFonts w:ascii="Arial Narrow" w:hAnsi="Arial Narrow" w:cs="Times New Roman"/>
          <w:szCs w:val="24"/>
          <w:lang w:val="hr-HR"/>
        </w:rPr>
        <w:t>i članka 3</w:t>
      </w:r>
      <w:r w:rsidR="00C91C13" w:rsidRPr="00C91C13">
        <w:rPr>
          <w:rFonts w:ascii="Arial Narrow" w:hAnsi="Arial Narrow" w:cs="Times New Roman"/>
          <w:szCs w:val="24"/>
          <w:lang w:val="hr-HR"/>
        </w:rPr>
        <w:t>9</w:t>
      </w:r>
      <w:r w:rsidRPr="00C91C13">
        <w:rPr>
          <w:rFonts w:ascii="Arial Narrow" w:hAnsi="Arial Narrow" w:cs="Times New Roman"/>
          <w:szCs w:val="24"/>
          <w:lang w:val="hr-HR"/>
        </w:rPr>
        <w:t>. Statuta Općine M</w:t>
      </w:r>
      <w:r w:rsidR="00C91C13" w:rsidRPr="00C91C13">
        <w:rPr>
          <w:rFonts w:ascii="Arial Narrow" w:hAnsi="Arial Narrow" w:cs="Times New Roman"/>
          <w:szCs w:val="24"/>
          <w:lang w:val="hr-HR"/>
        </w:rPr>
        <w:t>ihovljan</w:t>
      </w:r>
      <w:r w:rsidRPr="00C91C13">
        <w:rPr>
          <w:rFonts w:ascii="Arial Narrow" w:hAnsi="Arial Narrow" w:cs="Times New Roman"/>
          <w:szCs w:val="24"/>
          <w:lang w:val="hr-HR"/>
        </w:rPr>
        <w:t xml:space="preserve"> („Službeni glasnik Krapinsko-zagorske županije“ broj 05/13, </w:t>
      </w:r>
      <w:r w:rsidR="002F00F9">
        <w:rPr>
          <w:rFonts w:ascii="Arial Narrow" w:hAnsi="Arial Narrow" w:cs="Times New Roman"/>
          <w:szCs w:val="24"/>
          <w:lang w:val="hr-HR"/>
        </w:rPr>
        <w:t>11</w:t>
      </w:r>
      <w:r w:rsidRPr="00C91C13">
        <w:rPr>
          <w:rFonts w:ascii="Arial Narrow" w:hAnsi="Arial Narrow" w:cs="Times New Roman"/>
          <w:szCs w:val="24"/>
          <w:lang w:val="hr-HR"/>
        </w:rPr>
        <w:t>/18, 0</w:t>
      </w:r>
      <w:r w:rsidR="002F00F9">
        <w:rPr>
          <w:rFonts w:ascii="Arial Narrow" w:hAnsi="Arial Narrow" w:cs="Times New Roman"/>
          <w:szCs w:val="24"/>
          <w:lang w:val="hr-HR"/>
        </w:rPr>
        <w:t>8</w:t>
      </w:r>
      <w:r w:rsidRPr="00C91C13">
        <w:rPr>
          <w:rFonts w:ascii="Arial Narrow" w:hAnsi="Arial Narrow" w:cs="Times New Roman"/>
          <w:szCs w:val="24"/>
          <w:lang w:val="hr-HR"/>
        </w:rPr>
        <w:t>/20, 0</w:t>
      </w:r>
      <w:r w:rsidR="002F00F9">
        <w:rPr>
          <w:rFonts w:ascii="Arial Narrow" w:hAnsi="Arial Narrow" w:cs="Times New Roman"/>
          <w:szCs w:val="24"/>
          <w:lang w:val="hr-HR"/>
        </w:rPr>
        <w:t>8</w:t>
      </w:r>
      <w:r w:rsidRPr="00C91C13">
        <w:rPr>
          <w:rFonts w:ascii="Arial Narrow" w:hAnsi="Arial Narrow" w:cs="Times New Roman"/>
          <w:szCs w:val="24"/>
          <w:lang w:val="hr-HR"/>
        </w:rPr>
        <w:t>/21) Općinsk</w:t>
      </w:r>
      <w:r w:rsidR="002A2E15" w:rsidRPr="00C91C13">
        <w:rPr>
          <w:rFonts w:ascii="Arial Narrow" w:hAnsi="Arial Narrow" w:cs="Times New Roman"/>
          <w:szCs w:val="24"/>
          <w:lang w:val="hr-HR"/>
        </w:rPr>
        <w:t>o vijeće Općine M</w:t>
      </w:r>
      <w:r w:rsidR="00C91C13" w:rsidRPr="00C91C13">
        <w:rPr>
          <w:rFonts w:ascii="Arial Narrow" w:hAnsi="Arial Narrow" w:cs="Times New Roman"/>
          <w:szCs w:val="24"/>
          <w:lang w:val="hr-HR"/>
        </w:rPr>
        <w:t>ihovljan</w:t>
      </w:r>
      <w:r w:rsidR="002A2E15" w:rsidRPr="00C91C13">
        <w:rPr>
          <w:rFonts w:ascii="Arial Narrow" w:hAnsi="Arial Narrow" w:cs="Times New Roman"/>
          <w:szCs w:val="24"/>
          <w:lang w:val="hr-HR"/>
        </w:rPr>
        <w:t xml:space="preserve"> na svojoj </w:t>
      </w:r>
      <w:r w:rsidR="00FF0315">
        <w:rPr>
          <w:rFonts w:ascii="Arial Narrow" w:hAnsi="Arial Narrow" w:cs="Times New Roman"/>
          <w:szCs w:val="24"/>
          <w:lang w:val="hr-HR"/>
        </w:rPr>
        <w:t>09</w:t>
      </w:r>
      <w:r w:rsidR="002A2E15" w:rsidRPr="00C91C13">
        <w:rPr>
          <w:rFonts w:ascii="Arial Narrow" w:hAnsi="Arial Narrow" w:cs="Times New Roman"/>
          <w:szCs w:val="24"/>
          <w:lang w:val="hr-HR"/>
        </w:rPr>
        <w:t xml:space="preserve">. sjednici održanoj dana </w:t>
      </w:r>
      <w:r w:rsidR="00FF0315">
        <w:rPr>
          <w:rFonts w:ascii="Arial Narrow" w:hAnsi="Arial Narrow" w:cs="Times New Roman"/>
          <w:szCs w:val="24"/>
          <w:lang w:val="hr-HR"/>
        </w:rPr>
        <w:t xml:space="preserve">17. rujna </w:t>
      </w:r>
      <w:r w:rsidR="00491259">
        <w:rPr>
          <w:rFonts w:ascii="Arial Narrow" w:hAnsi="Arial Narrow" w:cs="Times New Roman"/>
          <w:szCs w:val="24"/>
          <w:lang w:val="hr-HR"/>
        </w:rPr>
        <w:t xml:space="preserve"> 2026</w:t>
      </w:r>
      <w:r w:rsidRPr="00C91C13">
        <w:rPr>
          <w:rFonts w:ascii="Arial Narrow" w:hAnsi="Arial Narrow" w:cs="Times New Roman"/>
          <w:szCs w:val="24"/>
          <w:lang w:val="hr-HR"/>
        </w:rPr>
        <w:t xml:space="preserve"> godine, donijelo je</w:t>
      </w:r>
      <w:r w:rsidR="009C46F2" w:rsidRPr="00C91C13">
        <w:rPr>
          <w:rFonts w:ascii="Arial Narrow" w:hAnsi="Arial Narrow" w:cs="Times New Roman"/>
          <w:szCs w:val="24"/>
          <w:lang w:val="hr-HR"/>
        </w:rPr>
        <w:t xml:space="preserve"> </w:t>
      </w:r>
    </w:p>
    <w:p w14:paraId="7D9ADB1D" w14:textId="4BD96BE2" w:rsidR="009C46F2" w:rsidRPr="00C91C13" w:rsidRDefault="009C46F2" w:rsidP="00E47A93">
      <w:pPr>
        <w:pStyle w:val="Tijeloteksta"/>
        <w:shd w:val="clear" w:color="auto" w:fill="auto"/>
        <w:spacing w:after="480"/>
        <w:ind w:firstLine="0"/>
        <w:jc w:val="center"/>
        <w:rPr>
          <w:rFonts w:ascii="Arial Narrow" w:hAnsi="Arial Narrow" w:cs="Times New Roman"/>
          <w:szCs w:val="24"/>
          <w:lang w:val="hr-HR"/>
        </w:rPr>
      </w:pPr>
      <w:r w:rsidRPr="00C91C13">
        <w:rPr>
          <w:rFonts w:ascii="Arial Narrow" w:hAnsi="Arial Narrow" w:cs="Times New Roman"/>
          <w:b/>
          <w:bCs/>
          <w:szCs w:val="24"/>
          <w:lang w:val="hr-HR"/>
        </w:rPr>
        <w:t>PRAVILNIK</w:t>
      </w:r>
      <w:r w:rsidR="00392695">
        <w:rPr>
          <w:rFonts w:ascii="Arial Narrow" w:hAnsi="Arial Narrow" w:cs="Times New Roman"/>
          <w:b/>
          <w:bCs/>
          <w:szCs w:val="24"/>
          <w:lang w:val="hr-HR"/>
        </w:rPr>
        <w:t xml:space="preserve"> O IZMJENAMA I DOPUNAMA </w:t>
      </w:r>
      <w:r w:rsidRPr="00C91C13">
        <w:rPr>
          <w:rFonts w:ascii="Arial Narrow" w:hAnsi="Arial Narrow" w:cs="Times New Roman"/>
          <w:b/>
          <w:bCs/>
          <w:szCs w:val="24"/>
          <w:lang w:val="hr-HR"/>
        </w:rPr>
        <w:br/>
      </w:r>
      <w:r w:rsidR="00392695">
        <w:rPr>
          <w:rFonts w:ascii="Arial Narrow" w:hAnsi="Arial Narrow" w:cs="Times New Roman"/>
          <w:b/>
          <w:bCs/>
          <w:szCs w:val="24"/>
          <w:lang w:val="hr-HR"/>
        </w:rPr>
        <w:t xml:space="preserve">Pravilnika </w:t>
      </w:r>
      <w:r w:rsidRPr="00C91C13">
        <w:rPr>
          <w:rFonts w:ascii="Arial Narrow" w:hAnsi="Arial Narrow" w:cs="Times New Roman"/>
          <w:b/>
          <w:bCs/>
          <w:szCs w:val="24"/>
          <w:lang w:val="hr-HR"/>
        </w:rPr>
        <w:t>o provedbi pos</w:t>
      </w:r>
      <w:r w:rsidR="002A2E15" w:rsidRPr="00C91C13">
        <w:rPr>
          <w:rFonts w:ascii="Arial Narrow" w:hAnsi="Arial Narrow" w:cs="Times New Roman"/>
          <w:b/>
          <w:bCs/>
          <w:szCs w:val="24"/>
          <w:lang w:val="hr-HR"/>
        </w:rPr>
        <w:t xml:space="preserve">tupaka jednostavne nabave </w:t>
      </w:r>
    </w:p>
    <w:p w14:paraId="38D4E63D" w14:textId="77777777" w:rsidR="009C46F2" w:rsidRDefault="009C46F2" w:rsidP="00D22CCB">
      <w:pPr>
        <w:pStyle w:val="Heading10"/>
        <w:keepNext/>
        <w:keepLines/>
        <w:shd w:val="clear" w:color="auto" w:fill="auto"/>
        <w:spacing w:after="160"/>
        <w:rPr>
          <w:rFonts w:ascii="Arial Narrow" w:hAnsi="Arial Narrow" w:cs="Times New Roman"/>
          <w:i w:val="0"/>
          <w:szCs w:val="24"/>
          <w:lang w:val="hr-HR"/>
        </w:rPr>
      </w:pPr>
      <w:bookmarkStart w:id="0" w:name="bookmark0"/>
      <w:bookmarkStart w:id="1" w:name="bookmark1"/>
      <w:r w:rsidRPr="00C91C13">
        <w:rPr>
          <w:rFonts w:ascii="Arial Narrow" w:hAnsi="Arial Narrow" w:cs="Times New Roman"/>
          <w:i w:val="0"/>
          <w:szCs w:val="24"/>
          <w:lang w:val="hr-HR"/>
        </w:rPr>
        <w:t>Članak 1.</w:t>
      </w:r>
      <w:bookmarkEnd w:id="0"/>
      <w:bookmarkEnd w:id="1"/>
    </w:p>
    <w:p w14:paraId="3A61F9D4" w14:textId="5D2441BE" w:rsidR="00392695" w:rsidRDefault="00392695" w:rsidP="00392695">
      <w:pPr>
        <w:pStyle w:val="Heading10"/>
        <w:keepNext/>
        <w:keepLines/>
        <w:shd w:val="clear" w:color="auto" w:fill="auto"/>
        <w:spacing w:after="160"/>
        <w:jc w:val="left"/>
        <w:rPr>
          <w:rFonts w:ascii="Arial Narrow" w:hAnsi="Arial Narrow" w:cs="Times New Roman"/>
          <w:b w:val="0"/>
          <w:bCs w:val="0"/>
          <w:i w:val="0"/>
          <w:szCs w:val="24"/>
          <w:lang w:val="hr-HR"/>
        </w:rPr>
      </w:pPr>
      <w:r>
        <w:rPr>
          <w:rFonts w:ascii="Arial Narrow" w:hAnsi="Arial Narrow" w:cs="Times New Roman"/>
          <w:i w:val="0"/>
          <w:szCs w:val="24"/>
          <w:lang w:val="hr-HR"/>
        </w:rPr>
        <w:tab/>
      </w:r>
      <w:r w:rsidRPr="00392695">
        <w:rPr>
          <w:rFonts w:ascii="Arial Narrow" w:hAnsi="Arial Narrow" w:cs="Times New Roman"/>
          <w:b w:val="0"/>
          <w:bCs w:val="0"/>
          <w:i w:val="0"/>
          <w:szCs w:val="24"/>
          <w:lang w:val="hr-HR"/>
        </w:rPr>
        <w:t>U Pravilniku o provedbi postupka jednostavne nabave („Službeni glasnik Krapinsko-zagorske županije“ broj )</w:t>
      </w:r>
      <w:r>
        <w:rPr>
          <w:rFonts w:ascii="Arial Narrow" w:hAnsi="Arial Narrow" w:cs="Times New Roman"/>
          <w:b w:val="0"/>
          <w:bCs w:val="0"/>
          <w:i w:val="0"/>
          <w:szCs w:val="24"/>
          <w:lang w:val="hr-HR"/>
        </w:rPr>
        <w:t xml:space="preserve"> (dalje u tekstu: Pravilnik)</w:t>
      </w:r>
      <w:r w:rsidRPr="00392695">
        <w:rPr>
          <w:rFonts w:ascii="Arial Narrow" w:hAnsi="Arial Narrow" w:cs="Times New Roman"/>
          <w:b w:val="0"/>
          <w:bCs w:val="0"/>
          <w:i w:val="0"/>
          <w:szCs w:val="24"/>
          <w:lang w:val="hr-HR"/>
        </w:rPr>
        <w:t xml:space="preserve"> </w:t>
      </w:r>
      <w:r>
        <w:rPr>
          <w:rFonts w:ascii="Arial Narrow" w:hAnsi="Arial Narrow" w:cs="Times New Roman"/>
          <w:b w:val="0"/>
          <w:bCs w:val="0"/>
          <w:i w:val="0"/>
          <w:szCs w:val="24"/>
          <w:lang w:val="hr-HR"/>
        </w:rPr>
        <w:t xml:space="preserve">u članku 13. iza stavka 4. dodaje se stavak 5. koji glasi: </w:t>
      </w:r>
    </w:p>
    <w:p w14:paraId="747CA819" w14:textId="54F89BC4" w:rsidR="00392695" w:rsidRPr="00392695" w:rsidRDefault="00392695" w:rsidP="00392695">
      <w:pPr>
        <w:pStyle w:val="Heading10"/>
        <w:keepNext/>
        <w:keepLines/>
        <w:shd w:val="clear" w:color="auto" w:fill="auto"/>
        <w:spacing w:after="160"/>
        <w:jc w:val="both"/>
        <w:rPr>
          <w:rFonts w:ascii="Arial Narrow" w:hAnsi="Arial Narrow" w:cs="Times New Roman"/>
          <w:b w:val="0"/>
          <w:bCs w:val="0"/>
          <w:i w:val="0"/>
          <w:szCs w:val="24"/>
          <w:lang w:val="hr-HR"/>
        </w:rPr>
      </w:pPr>
      <w:r>
        <w:rPr>
          <w:rFonts w:ascii="Arial Narrow" w:hAnsi="Arial Narrow" w:cs="Times New Roman"/>
          <w:b w:val="0"/>
          <w:bCs w:val="0"/>
          <w:i w:val="0"/>
          <w:szCs w:val="24"/>
          <w:lang w:val="hr-HR"/>
        </w:rPr>
        <w:t xml:space="preserve">„Odredbe o sukobu interesa sukladno odredbama članka 75. do 83. ZJN 2016 u cijelosti primjenjuju se u postupcima jednostavne nabave“ </w:t>
      </w:r>
    </w:p>
    <w:p w14:paraId="50789020" w14:textId="77777777" w:rsidR="009C46F2" w:rsidRPr="00C91C13" w:rsidRDefault="009C46F2" w:rsidP="00D22CCB">
      <w:pPr>
        <w:pStyle w:val="Heading10"/>
        <w:keepNext/>
        <w:keepLines/>
        <w:shd w:val="clear" w:color="auto" w:fill="auto"/>
        <w:spacing w:after="160"/>
        <w:rPr>
          <w:rFonts w:ascii="Arial Narrow" w:hAnsi="Arial Narrow" w:cs="Times New Roman"/>
          <w:i w:val="0"/>
          <w:szCs w:val="24"/>
          <w:lang w:val="hr-HR"/>
        </w:rPr>
      </w:pPr>
      <w:bookmarkStart w:id="2" w:name="bookmark2"/>
      <w:bookmarkStart w:id="3" w:name="bookmark3"/>
      <w:r w:rsidRPr="00C91C13">
        <w:rPr>
          <w:rFonts w:ascii="Arial Narrow" w:hAnsi="Arial Narrow" w:cs="Times New Roman"/>
          <w:i w:val="0"/>
          <w:szCs w:val="24"/>
          <w:lang w:val="hr-HR"/>
        </w:rPr>
        <w:t>Članak 2.</w:t>
      </w:r>
      <w:bookmarkEnd w:id="2"/>
      <w:bookmarkEnd w:id="3"/>
    </w:p>
    <w:p w14:paraId="7887F28E" w14:textId="243F8F41" w:rsidR="00126511" w:rsidRDefault="00392695" w:rsidP="007B1DDA">
      <w:pPr>
        <w:pStyle w:val="Tijeloteksta"/>
        <w:spacing w:after="0"/>
        <w:ind w:firstLine="862"/>
        <w:jc w:val="both"/>
        <w:rPr>
          <w:rFonts w:ascii="Arial Narrow" w:hAnsi="Arial Narrow" w:cs="Times New Roman"/>
          <w:szCs w:val="24"/>
          <w:lang w:val="hr-HR"/>
        </w:rPr>
      </w:pPr>
      <w:r>
        <w:rPr>
          <w:rFonts w:ascii="Arial Narrow" w:hAnsi="Arial Narrow" w:cs="Times New Roman"/>
          <w:szCs w:val="24"/>
          <w:lang w:val="hr-HR"/>
        </w:rPr>
        <w:t xml:space="preserve">U članku 27. </w:t>
      </w:r>
      <w:r w:rsidR="00E47A93">
        <w:rPr>
          <w:rFonts w:ascii="Arial Narrow" w:hAnsi="Arial Narrow" w:cs="Times New Roman"/>
          <w:szCs w:val="24"/>
          <w:lang w:val="hr-HR"/>
        </w:rPr>
        <w:t>riječ</w:t>
      </w:r>
      <w:r>
        <w:rPr>
          <w:rFonts w:ascii="Arial Narrow" w:hAnsi="Arial Narrow" w:cs="Times New Roman"/>
          <w:szCs w:val="24"/>
          <w:lang w:val="hr-HR"/>
        </w:rPr>
        <w:t xml:space="preserve"> „ponuditelj“ </w:t>
      </w:r>
      <w:r w:rsidR="00E47A93">
        <w:rPr>
          <w:rFonts w:ascii="Arial Narrow" w:hAnsi="Arial Narrow" w:cs="Times New Roman"/>
          <w:szCs w:val="24"/>
          <w:lang w:val="hr-HR"/>
        </w:rPr>
        <w:t>zamjenjuje se riječi: „ gospodarskim subjektima“</w:t>
      </w:r>
    </w:p>
    <w:p w14:paraId="5D79F55E" w14:textId="77777777" w:rsidR="00E47A93" w:rsidRPr="00C91C13" w:rsidRDefault="00E47A93" w:rsidP="007B1DDA">
      <w:pPr>
        <w:pStyle w:val="Tijeloteksta"/>
        <w:spacing w:after="0"/>
        <w:ind w:firstLine="862"/>
        <w:jc w:val="both"/>
        <w:rPr>
          <w:rFonts w:ascii="Arial Narrow" w:hAnsi="Arial Narrow" w:cs="Times New Roman"/>
          <w:szCs w:val="24"/>
          <w:lang w:val="hr-HR"/>
        </w:rPr>
      </w:pPr>
    </w:p>
    <w:p w14:paraId="0A45877B" w14:textId="77777777" w:rsidR="009C46F2" w:rsidRPr="00C91C13" w:rsidRDefault="009C46F2" w:rsidP="00D22CCB">
      <w:pPr>
        <w:pStyle w:val="Heading10"/>
        <w:keepNext/>
        <w:keepLines/>
        <w:shd w:val="clear" w:color="auto" w:fill="auto"/>
        <w:spacing w:after="160"/>
        <w:rPr>
          <w:rFonts w:ascii="Arial Narrow" w:hAnsi="Arial Narrow" w:cs="Times New Roman"/>
          <w:i w:val="0"/>
          <w:szCs w:val="24"/>
          <w:lang w:val="hr-HR"/>
        </w:rPr>
      </w:pPr>
      <w:r w:rsidRPr="00C91C13">
        <w:rPr>
          <w:rFonts w:ascii="Arial Narrow" w:hAnsi="Arial Narrow" w:cs="Times New Roman"/>
          <w:i w:val="0"/>
          <w:szCs w:val="24"/>
          <w:lang w:val="hr-HR"/>
        </w:rPr>
        <w:t>Članak 3.</w:t>
      </w:r>
    </w:p>
    <w:p w14:paraId="1E843480" w14:textId="700A07C8" w:rsidR="009C46F2" w:rsidRPr="00F179FA" w:rsidRDefault="009C46F2" w:rsidP="00E47A93">
      <w:pPr>
        <w:shd w:val="clear" w:color="auto" w:fill="FFFFFF"/>
        <w:spacing w:line="240" w:lineRule="auto"/>
        <w:ind w:firstLine="708"/>
        <w:jc w:val="both"/>
        <w:rPr>
          <w:rFonts w:ascii="Arial Narrow" w:eastAsia="Times New Roman" w:hAnsi="Arial Narrow" w:cs="Times New Roman"/>
          <w:bCs/>
          <w:szCs w:val="24"/>
          <w:lang w:val="hr-HR"/>
        </w:rPr>
      </w:pPr>
      <w:r w:rsidRPr="00C91C13">
        <w:rPr>
          <w:rFonts w:ascii="Arial Narrow" w:eastAsia="Times New Roman" w:hAnsi="Arial Narrow" w:cs="Times New Roman"/>
          <w:bCs/>
          <w:szCs w:val="24"/>
          <w:lang w:val="hr-HR"/>
        </w:rPr>
        <w:t xml:space="preserve">Ovaj Pravilnik stupa na </w:t>
      </w:r>
      <w:r w:rsidR="00E744AA" w:rsidRPr="00C91C13">
        <w:rPr>
          <w:rFonts w:ascii="Arial Narrow" w:eastAsia="Times New Roman" w:hAnsi="Arial Narrow" w:cs="Times New Roman"/>
          <w:bCs/>
          <w:szCs w:val="24"/>
          <w:lang w:val="hr-HR"/>
        </w:rPr>
        <w:t xml:space="preserve">snagu </w:t>
      </w:r>
      <w:r w:rsidR="00E47A93">
        <w:rPr>
          <w:rFonts w:ascii="Arial Narrow" w:eastAsia="Times New Roman" w:hAnsi="Arial Narrow" w:cs="Times New Roman"/>
          <w:bCs/>
          <w:szCs w:val="24"/>
          <w:lang w:val="hr-HR"/>
        </w:rPr>
        <w:t xml:space="preserve">dan nakon dana objave u „Službenom glasniku Krapinsko-zagorske županije“  </w:t>
      </w:r>
    </w:p>
    <w:p w14:paraId="7BE29861" w14:textId="77777777" w:rsidR="009C1EA1" w:rsidRPr="00C91C13" w:rsidRDefault="009C1EA1" w:rsidP="009C1EA1">
      <w:pPr>
        <w:shd w:val="clear" w:color="auto" w:fill="FFFFFF"/>
        <w:spacing w:after="75" w:line="240" w:lineRule="auto"/>
        <w:ind w:left="5760"/>
        <w:jc w:val="both"/>
        <w:rPr>
          <w:rFonts w:ascii="Arial Narrow" w:eastAsia="Times New Roman" w:hAnsi="Arial Narrow" w:cs="Times New Roman"/>
          <w:bCs/>
          <w:szCs w:val="24"/>
          <w:lang w:val="hr-HR"/>
        </w:rPr>
      </w:pPr>
    </w:p>
    <w:p w14:paraId="3EFCBBF9" w14:textId="610E2D23" w:rsidR="009C1EA1" w:rsidRPr="00C91C13" w:rsidRDefault="009C1EA1" w:rsidP="009C1EA1">
      <w:pPr>
        <w:shd w:val="clear" w:color="auto" w:fill="FFFFFF"/>
        <w:spacing w:after="75" w:line="240" w:lineRule="auto"/>
        <w:ind w:left="5760"/>
        <w:jc w:val="both"/>
        <w:rPr>
          <w:rFonts w:ascii="Arial Narrow" w:eastAsia="Times New Roman" w:hAnsi="Arial Narrow" w:cs="Times New Roman"/>
          <w:bCs/>
          <w:szCs w:val="24"/>
          <w:lang w:val="hr-HR"/>
        </w:rPr>
      </w:pPr>
      <w:r w:rsidRPr="00C91C13">
        <w:rPr>
          <w:rFonts w:ascii="Arial Narrow" w:eastAsia="Times New Roman" w:hAnsi="Arial Narrow" w:cs="Times New Roman"/>
          <w:bCs/>
          <w:szCs w:val="24"/>
          <w:lang w:val="hr-HR"/>
        </w:rPr>
        <w:t>Predsjednik Općinskog vijeća</w:t>
      </w:r>
    </w:p>
    <w:p w14:paraId="5FDDF508" w14:textId="29FC5FF3" w:rsidR="009C1EA1" w:rsidRPr="00C91C13" w:rsidRDefault="009C1EA1" w:rsidP="009C1EA1">
      <w:pPr>
        <w:shd w:val="clear" w:color="auto" w:fill="FFFFFF"/>
        <w:spacing w:after="75" w:line="240" w:lineRule="auto"/>
        <w:ind w:left="5760"/>
        <w:jc w:val="both"/>
        <w:rPr>
          <w:rFonts w:ascii="Arial Narrow" w:eastAsia="Times New Roman" w:hAnsi="Arial Narrow" w:cs="Times New Roman"/>
          <w:bCs/>
          <w:szCs w:val="24"/>
          <w:lang w:val="hr-HR"/>
        </w:rPr>
      </w:pPr>
      <w:r w:rsidRPr="00C91C13">
        <w:rPr>
          <w:rFonts w:ascii="Arial Narrow" w:eastAsia="Times New Roman" w:hAnsi="Arial Narrow" w:cs="Times New Roman"/>
          <w:bCs/>
          <w:szCs w:val="24"/>
          <w:lang w:val="hr-HR"/>
        </w:rPr>
        <w:t xml:space="preserve">   </w:t>
      </w:r>
      <w:r w:rsidR="00126511">
        <w:rPr>
          <w:rFonts w:ascii="Arial Narrow" w:eastAsia="Times New Roman" w:hAnsi="Arial Narrow" w:cs="Times New Roman"/>
          <w:bCs/>
          <w:szCs w:val="24"/>
          <w:lang w:val="hr-HR"/>
        </w:rPr>
        <w:t xml:space="preserve">     </w:t>
      </w:r>
      <w:r w:rsidRPr="00C91C13">
        <w:rPr>
          <w:rFonts w:ascii="Arial Narrow" w:eastAsia="Times New Roman" w:hAnsi="Arial Narrow" w:cs="Times New Roman"/>
          <w:bCs/>
          <w:szCs w:val="24"/>
          <w:lang w:val="hr-HR"/>
        </w:rPr>
        <w:t xml:space="preserve"> </w:t>
      </w:r>
      <w:r w:rsidR="00C91C13" w:rsidRPr="00C91C13">
        <w:rPr>
          <w:rFonts w:ascii="Arial Narrow" w:eastAsia="Times New Roman" w:hAnsi="Arial Narrow" w:cs="Times New Roman"/>
          <w:bCs/>
          <w:szCs w:val="24"/>
          <w:lang w:val="hr-HR"/>
        </w:rPr>
        <w:t>Silvestar Vučković</w:t>
      </w:r>
    </w:p>
    <w:p w14:paraId="17181B01" w14:textId="77777777" w:rsidR="00F179FA" w:rsidRDefault="00F179FA" w:rsidP="00F179FA">
      <w:pPr>
        <w:jc w:val="both"/>
        <w:rPr>
          <w:rFonts w:ascii="Arial Narrow" w:hAnsi="Arial Narrow" w:cs="Tahoma"/>
        </w:rPr>
      </w:pPr>
      <w:r w:rsidRPr="003C6663">
        <w:rPr>
          <w:rFonts w:ascii="Arial Narrow" w:hAnsi="Arial Narrow" w:cs="Tahoma"/>
        </w:rPr>
        <w:t>DOSTAVITI:</w:t>
      </w:r>
    </w:p>
    <w:p w14:paraId="10AB37EE" w14:textId="2B0A9365" w:rsidR="00F179FA" w:rsidRPr="00F179FA" w:rsidRDefault="00F179FA" w:rsidP="00F179FA">
      <w:pPr>
        <w:pStyle w:val="Odlomakpopisa"/>
        <w:numPr>
          <w:ilvl w:val="0"/>
          <w:numId w:val="12"/>
        </w:numPr>
        <w:spacing w:line="240" w:lineRule="auto"/>
        <w:ind w:left="357" w:hanging="357"/>
        <w:rPr>
          <w:rFonts w:ascii="Arial Narrow" w:hAnsi="Arial Narrow" w:cs="Tahoma"/>
          <w:kern w:val="0"/>
          <w:szCs w:val="22"/>
          <w:lang w:val="en-GB"/>
          <w14:ligatures w14:val="none"/>
        </w:rPr>
      </w:pPr>
      <w:proofErr w:type="spellStart"/>
      <w:r w:rsidRPr="00F179FA">
        <w:rPr>
          <w:rFonts w:ascii="Arial Narrow" w:hAnsi="Arial Narrow" w:cs="Tahoma"/>
          <w:kern w:val="0"/>
          <w:szCs w:val="22"/>
          <w:lang w:val="en-GB"/>
          <w14:ligatures w14:val="none"/>
        </w:rPr>
        <w:t>Ministarstvo</w:t>
      </w:r>
      <w:proofErr w:type="spellEnd"/>
      <w:r w:rsidRPr="00F179FA">
        <w:rPr>
          <w:rFonts w:ascii="Arial Narrow" w:hAnsi="Arial Narrow" w:cs="Tahoma"/>
          <w:kern w:val="0"/>
          <w:szCs w:val="22"/>
          <w:lang w:val="en-GB"/>
          <w14:ligatures w14:val="none"/>
        </w:rPr>
        <w:t xml:space="preserve"> </w:t>
      </w:r>
      <w:proofErr w:type="spellStart"/>
      <w:r w:rsidRPr="00F179FA">
        <w:rPr>
          <w:rFonts w:ascii="Arial Narrow" w:hAnsi="Arial Narrow" w:cs="Tahoma"/>
          <w:kern w:val="0"/>
          <w:szCs w:val="22"/>
          <w:lang w:val="en-GB"/>
          <w14:ligatures w14:val="none"/>
        </w:rPr>
        <w:t>gospodarstva</w:t>
      </w:r>
      <w:proofErr w:type="spellEnd"/>
      <w:r w:rsidRPr="00F179FA">
        <w:rPr>
          <w:rFonts w:ascii="Arial Narrow" w:hAnsi="Arial Narrow" w:cs="Tahoma"/>
          <w:kern w:val="0"/>
          <w:szCs w:val="22"/>
          <w:lang w:val="en-GB"/>
          <w14:ligatures w14:val="none"/>
        </w:rPr>
        <w:t xml:space="preserve">, </w:t>
      </w:r>
      <w:proofErr w:type="spellStart"/>
      <w:r w:rsidRPr="00F179FA">
        <w:rPr>
          <w:rFonts w:ascii="Arial Narrow" w:hAnsi="Arial Narrow" w:cs="Tahoma"/>
          <w:kern w:val="0"/>
          <w:szCs w:val="22"/>
          <w:lang w:val="en-GB"/>
          <w14:ligatures w14:val="none"/>
        </w:rPr>
        <w:t>Ulica</w:t>
      </w:r>
      <w:proofErr w:type="spellEnd"/>
      <w:r w:rsidRPr="00F179FA">
        <w:rPr>
          <w:rFonts w:ascii="Arial Narrow" w:hAnsi="Arial Narrow" w:cs="Tahoma"/>
          <w:kern w:val="0"/>
          <w:szCs w:val="22"/>
          <w:lang w:val="en-GB"/>
          <w14:ligatures w14:val="none"/>
        </w:rPr>
        <w:t xml:space="preserve"> grada Vukovara 78, Zagreb,</w:t>
      </w:r>
      <w:r>
        <w:rPr>
          <w:rFonts w:ascii="Arial Narrow" w:hAnsi="Arial Narrow" w:cs="Tahoma"/>
          <w:kern w:val="0"/>
          <w:szCs w:val="22"/>
          <w:lang w:val="en-GB"/>
          <w14:ligatures w14:val="none"/>
        </w:rPr>
        <w:t xml:space="preserve"> (za </w:t>
      </w:r>
      <w:proofErr w:type="spellStart"/>
      <w:r>
        <w:rPr>
          <w:rFonts w:ascii="Arial Narrow" w:hAnsi="Arial Narrow" w:cs="Tahoma"/>
          <w:kern w:val="0"/>
          <w:szCs w:val="22"/>
          <w:lang w:val="en-GB"/>
          <w14:ligatures w14:val="none"/>
        </w:rPr>
        <w:t>nadzor</w:t>
      </w:r>
      <w:proofErr w:type="spellEnd"/>
      <w:r>
        <w:rPr>
          <w:rFonts w:ascii="Arial Narrow" w:hAnsi="Arial Narrow" w:cs="Tahoma"/>
          <w:kern w:val="0"/>
          <w:szCs w:val="22"/>
          <w:lang w:val="en-GB"/>
          <w14:ligatures w14:val="none"/>
        </w:rPr>
        <w:t xml:space="preserve">) </w:t>
      </w:r>
    </w:p>
    <w:p w14:paraId="12D0B68E" w14:textId="793F3198" w:rsidR="00F179FA" w:rsidRDefault="00F179FA" w:rsidP="00F179FA">
      <w:pPr>
        <w:numPr>
          <w:ilvl w:val="0"/>
          <w:numId w:val="12"/>
        </w:numPr>
        <w:autoSpaceDN w:val="0"/>
        <w:spacing w:line="240" w:lineRule="auto"/>
        <w:ind w:left="357" w:hanging="357"/>
        <w:jc w:val="both"/>
        <w:rPr>
          <w:rFonts w:ascii="Arial Narrow" w:hAnsi="Arial Narrow" w:cs="Tahoma"/>
        </w:rPr>
      </w:pPr>
      <w:r>
        <w:rPr>
          <w:rFonts w:ascii="Arial Narrow" w:hAnsi="Arial Narrow" w:cs="Tahoma"/>
        </w:rPr>
        <w:t>Krapinsko-</w:t>
      </w:r>
      <w:proofErr w:type="spellStart"/>
      <w:r>
        <w:rPr>
          <w:rFonts w:ascii="Arial Narrow" w:hAnsi="Arial Narrow" w:cs="Tahoma"/>
        </w:rPr>
        <w:t>zagorska</w:t>
      </w:r>
      <w:proofErr w:type="spellEnd"/>
      <w:r>
        <w:rPr>
          <w:rFonts w:ascii="Arial Narrow" w:hAnsi="Arial Narrow" w:cs="Tahoma"/>
        </w:rPr>
        <w:t xml:space="preserve"> </w:t>
      </w:r>
      <w:proofErr w:type="spellStart"/>
      <w:r>
        <w:rPr>
          <w:rFonts w:ascii="Arial Narrow" w:hAnsi="Arial Narrow" w:cs="Tahoma"/>
        </w:rPr>
        <w:t>županija</w:t>
      </w:r>
      <w:proofErr w:type="spellEnd"/>
      <w:r>
        <w:rPr>
          <w:rFonts w:ascii="Arial Narrow" w:hAnsi="Arial Narrow" w:cs="Tahoma"/>
        </w:rPr>
        <w:t xml:space="preserve">, </w:t>
      </w:r>
      <w:proofErr w:type="spellStart"/>
      <w:r>
        <w:rPr>
          <w:rFonts w:ascii="Arial Narrow" w:hAnsi="Arial Narrow" w:cs="Tahoma"/>
        </w:rPr>
        <w:t>Upravni</w:t>
      </w:r>
      <w:proofErr w:type="spellEnd"/>
      <w:r>
        <w:rPr>
          <w:rFonts w:ascii="Arial Narrow" w:hAnsi="Arial Narrow" w:cs="Tahoma"/>
        </w:rPr>
        <w:t xml:space="preserve"> </w:t>
      </w:r>
      <w:proofErr w:type="spellStart"/>
      <w:r>
        <w:rPr>
          <w:rFonts w:ascii="Arial Narrow" w:hAnsi="Arial Narrow" w:cs="Tahoma"/>
        </w:rPr>
        <w:t>odjel</w:t>
      </w:r>
      <w:proofErr w:type="spellEnd"/>
      <w:r>
        <w:rPr>
          <w:rFonts w:ascii="Arial Narrow" w:hAnsi="Arial Narrow" w:cs="Tahoma"/>
        </w:rPr>
        <w:t xml:space="preserve"> za </w:t>
      </w:r>
      <w:proofErr w:type="spellStart"/>
      <w:r>
        <w:rPr>
          <w:rFonts w:ascii="Arial Narrow" w:hAnsi="Arial Narrow" w:cs="Tahoma"/>
        </w:rPr>
        <w:t>poslove</w:t>
      </w:r>
      <w:proofErr w:type="spellEnd"/>
      <w:r>
        <w:rPr>
          <w:rFonts w:ascii="Arial Narrow" w:hAnsi="Arial Narrow" w:cs="Tahoma"/>
        </w:rPr>
        <w:t xml:space="preserve"> </w:t>
      </w:r>
      <w:proofErr w:type="spellStart"/>
      <w:r>
        <w:rPr>
          <w:rFonts w:ascii="Arial Narrow" w:hAnsi="Arial Narrow" w:cs="Tahoma"/>
        </w:rPr>
        <w:t>Županijske</w:t>
      </w:r>
      <w:proofErr w:type="spellEnd"/>
      <w:r>
        <w:rPr>
          <w:rFonts w:ascii="Arial Narrow" w:hAnsi="Arial Narrow" w:cs="Tahoma"/>
        </w:rPr>
        <w:t xml:space="preserve"> </w:t>
      </w:r>
      <w:proofErr w:type="spellStart"/>
      <w:r>
        <w:rPr>
          <w:rFonts w:ascii="Arial Narrow" w:hAnsi="Arial Narrow" w:cs="Tahoma"/>
        </w:rPr>
        <w:t>skupštine</w:t>
      </w:r>
      <w:proofErr w:type="spellEnd"/>
      <w:r>
        <w:rPr>
          <w:rFonts w:ascii="Arial Narrow" w:hAnsi="Arial Narrow" w:cs="Tahoma"/>
        </w:rPr>
        <w:t xml:space="preserve">, n/r </w:t>
      </w:r>
      <w:proofErr w:type="spellStart"/>
      <w:r>
        <w:rPr>
          <w:rFonts w:ascii="Arial Narrow" w:hAnsi="Arial Narrow" w:cs="Tahoma"/>
        </w:rPr>
        <w:t>Svjetlane</w:t>
      </w:r>
      <w:proofErr w:type="spellEnd"/>
      <w:r>
        <w:rPr>
          <w:rFonts w:ascii="Arial Narrow" w:hAnsi="Arial Narrow" w:cs="Tahoma"/>
        </w:rPr>
        <w:t xml:space="preserve"> Goričan, </w:t>
      </w:r>
      <w:proofErr w:type="spellStart"/>
      <w:r>
        <w:rPr>
          <w:rFonts w:ascii="Arial Narrow" w:hAnsi="Arial Narrow" w:cs="Tahoma"/>
        </w:rPr>
        <w:t>Magistratska</w:t>
      </w:r>
      <w:proofErr w:type="spellEnd"/>
      <w:r>
        <w:rPr>
          <w:rFonts w:ascii="Arial Narrow" w:hAnsi="Arial Narrow" w:cs="Tahoma"/>
        </w:rPr>
        <w:t xml:space="preserve"> 1, 49000 Krapina </w:t>
      </w:r>
      <w:proofErr w:type="gramStart"/>
      <w:r>
        <w:rPr>
          <w:rFonts w:ascii="Arial Narrow" w:hAnsi="Arial Narrow" w:cs="Tahoma"/>
        </w:rPr>
        <w:t>( za</w:t>
      </w:r>
      <w:proofErr w:type="gramEnd"/>
      <w:r>
        <w:rPr>
          <w:rFonts w:ascii="Arial Narrow" w:hAnsi="Arial Narrow" w:cs="Tahoma"/>
        </w:rPr>
        <w:t xml:space="preserve"> </w:t>
      </w:r>
      <w:proofErr w:type="spellStart"/>
      <w:r>
        <w:rPr>
          <w:rFonts w:ascii="Arial Narrow" w:hAnsi="Arial Narrow" w:cs="Tahoma"/>
        </w:rPr>
        <w:t>objavu</w:t>
      </w:r>
      <w:proofErr w:type="spellEnd"/>
      <w:r>
        <w:rPr>
          <w:rFonts w:ascii="Arial Narrow" w:hAnsi="Arial Narrow" w:cs="Tahoma"/>
        </w:rPr>
        <w:t>),</w:t>
      </w:r>
    </w:p>
    <w:p w14:paraId="6BF81A1C" w14:textId="77777777" w:rsidR="00F179FA" w:rsidRDefault="00F179FA" w:rsidP="00F179FA">
      <w:pPr>
        <w:numPr>
          <w:ilvl w:val="0"/>
          <w:numId w:val="12"/>
        </w:numPr>
        <w:autoSpaceDN w:val="0"/>
        <w:spacing w:line="240" w:lineRule="auto"/>
        <w:ind w:left="357" w:hanging="357"/>
        <w:jc w:val="both"/>
        <w:rPr>
          <w:rFonts w:ascii="Arial Narrow" w:hAnsi="Arial Narrow" w:cs="Tahoma"/>
        </w:rPr>
      </w:pPr>
      <w:proofErr w:type="spellStart"/>
      <w:r>
        <w:rPr>
          <w:rFonts w:ascii="Arial Narrow" w:hAnsi="Arial Narrow" w:cs="Tahoma"/>
        </w:rPr>
        <w:t>Oglasna</w:t>
      </w:r>
      <w:proofErr w:type="spellEnd"/>
      <w:r>
        <w:rPr>
          <w:rFonts w:ascii="Arial Narrow" w:hAnsi="Arial Narrow" w:cs="Tahoma"/>
        </w:rPr>
        <w:t xml:space="preserve"> </w:t>
      </w:r>
      <w:proofErr w:type="spellStart"/>
      <w:r>
        <w:rPr>
          <w:rFonts w:ascii="Arial Narrow" w:hAnsi="Arial Narrow" w:cs="Tahoma"/>
        </w:rPr>
        <w:t>ploča</w:t>
      </w:r>
      <w:proofErr w:type="spellEnd"/>
      <w:r>
        <w:rPr>
          <w:rFonts w:ascii="Arial Narrow" w:hAnsi="Arial Narrow" w:cs="Tahoma"/>
        </w:rPr>
        <w:t xml:space="preserve"> i WEB </w:t>
      </w:r>
      <w:proofErr w:type="spellStart"/>
      <w:r>
        <w:rPr>
          <w:rFonts w:ascii="Arial Narrow" w:hAnsi="Arial Narrow" w:cs="Tahoma"/>
        </w:rPr>
        <w:t>stranica</w:t>
      </w:r>
      <w:proofErr w:type="spellEnd"/>
      <w:r>
        <w:rPr>
          <w:rFonts w:ascii="Arial Narrow" w:hAnsi="Arial Narrow" w:cs="Tahoma"/>
        </w:rPr>
        <w:t xml:space="preserve"> </w:t>
      </w:r>
      <w:proofErr w:type="spellStart"/>
      <w:r>
        <w:rPr>
          <w:rFonts w:ascii="Arial Narrow" w:hAnsi="Arial Narrow" w:cs="Tahoma"/>
        </w:rPr>
        <w:t>općine</w:t>
      </w:r>
      <w:proofErr w:type="spellEnd"/>
      <w:r>
        <w:rPr>
          <w:rFonts w:ascii="Arial Narrow" w:hAnsi="Arial Narrow" w:cs="Tahoma"/>
        </w:rPr>
        <w:t xml:space="preserve"> Mihovljan,</w:t>
      </w:r>
    </w:p>
    <w:p w14:paraId="280E8AAD" w14:textId="77777777" w:rsidR="00F179FA" w:rsidRDefault="00F179FA" w:rsidP="00F179FA">
      <w:pPr>
        <w:numPr>
          <w:ilvl w:val="0"/>
          <w:numId w:val="12"/>
        </w:numPr>
        <w:autoSpaceDN w:val="0"/>
        <w:spacing w:line="240" w:lineRule="auto"/>
        <w:ind w:left="357" w:hanging="357"/>
        <w:jc w:val="both"/>
        <w:rPr>
          <w:rFonts w:ascii="Arial Narrow" w:hAnsi="Arial Narrow" w:cs="Tahoma"/>
        </w:rPr>
      </w:pPr>
      <w:proofErr w:type="spellStart"/>
      <w:r w:rsidRPr="00C312A9">
        <w:rPr>
          <w:rFonts w:ascii="Arial Narrow" w:hAnsi="Arial Narrow" w:cs="Tahoma"/>
        </w:rPr>
        <w:t>Općinskom</w:t>
      </w:r>
      <w:proofErr w:type="spellEnd"/>
      <w:r w:rsidRPr="00C312A9">
        <w:rPr>
          <w:rFonts w:ascii="Arial Narrow" w:hAnsi="Arial Narrow" w:cs="Tahoma"/>
        </w:rPr>
        <w:t xml:space="preserve"> </w:t>
      </w:r>
      <w:proofErr w:type="spellStart"/>
      <w:r w:rsidRPr="00C312A9">
        <w:rPr>
          <w:rFonts w:ascii="Arial Narrow" w:hAnsi="Arial Narrow" w:cs="Tahoma"/>
        </w:rPr>
        <w:t>načelniku</w:t>
      </w:r>
      <w:proofErr w:type="spellEnd"/>
      <w:r w:rsidRPr="00C312A9">
        <w:rPr>
          <w:rFonts w:ascii="Arial Narrow" w:hAnsi="Arial Narrow" w:cs="Tahoma"/>
        </w:rPr>
        <w:t xml:space="preserve"> Općine Mihovljan,</w:t>
      </w:r>
    </w:p>
    <w:p w14:paraId="50EAD4E8" w14:textId="77777777" w:rsidR="00F179FA" w:rsidRDefault="00F179FA" w:rsidP="00F179FA">
      <w:pPr>
        <w:numPr>
          <w:ilvl w:val="0"/>
          <w:numId w:val="12"/>
        </w:numPr>
        <w:autoSpaceDN w:val="0"/>
        <w:spacing w:line="240" w:lineRule="auto"/>
        <w:ind w:left="357" w:hanging="357"/>
        <w:jc w:val="both"/>
        <w:rPr>
          <w:rFonts w:ascii="Arial Narrow" w:hAnsi="Arial Narrow" w:cs="Tahoma"/>
        </w:rPr>
      </w:pPr>
      <w:proofErr w:type="spellStart"/>
      <w:r w:rsidRPr="00C312A9">
        <w:rPr>
          <w:rFonts w:ascii="Arial Narrow" w:hAnsi="Arial Narrow" w:cs="Tahoma"/>
        </w:rPr>
        <w:t>Jedinstvenom</w:t>
      </w:r>
      <w:proofErr w:type="spellEnd"/>
      <w:r w:rsidRPr="00C312A9">
        <w:rPr>
          <w:rFonts w:ascii="Arial Narrow" w:hAnsi="Arial Narrow" w:cs="Tahoma"/>
        </w:rPr>
        <w:t xml:space="preserve"> </w:t>
      </w:r>
      <w:proofErr w:type="spellStart"/>
      <w:r w:rsidRPr="00C312A9">
        <w:rPr>
          <w:rFonts w:ascii="Arial Narrow" w:hAnsi="Arial Narrow" w:cs="Tahoma"/>
        </w:rPr>
        <w:t>upravnom</w:t>
      </w:r>
      <w:proofErr w:type="spellEnd"/>
      <w:r w:rsidRPr="00C312A9">
        <w:rPr>
          <w:rFonts w:ascii="Arial Narrow" w:hAnsi="Arial Narrow" w:cs="Tahoma"/>
        </w:rPr>
        <w:t xml:space="preserve"> </w:t>
      </w:r>
      <w:proofErr w:type="spellStart"/>
      <w:r w:rsidRPr="00C312A9">
        <w:rPr>
          <w:rFonts w:ascii="Arial Narrow" w:hAnsi="Arial Narrow" w:cs="Tahoma"/>
        </w:rPr>
        <w:t>odjelu</w:t>
      </w:r>
      <w:proofErr w:type="spellEnd"/>
      <w:r w:rsidRPr="00C312A9">
        <w:rPr>
          <w:rFonts w:ascii="Arial Narrow" w:hAnsi="Arial Narrow" w:cs="Tahoma"/>
        </w:rPr>
        <w:t xml:space="preserve">, </w:t>
      </w:r>
      <w:proofErr w:type="spellStart"/>
      <w:r w:rsidRPr="00C312A9">
        <w:rPr>
          <w:rFonts w:ascii="Arial Narrow" w:hAnsi="Arial Narrow" w:cs="Tahoma"/>
        </w:rPr>
        <w:t>ovdje</w:t>
      </w:r>
      <w:proofErr w:type="spellEnd"/>
      <w:r w:rsidRPr="00C312A9">
        <w:rPr>
          <w:rFonts w:ascii="Arial Narrow" w:hAnsi="Arial Narrow" w:cs="Tahoma"/>
        </w:rPr>
        <w:t>,</w:t>
      </w:r>
    </w:p>
    <w:p w14:paraId="5BF69BC0" w14:textId="77777777" w:rsidR="00F179FA" w:rsidRDefault="00F179FA" w:rsidP="00F179FA">
      <w:pPr>
        <w:numPr>
          <w:ilvl w:val="0"/>
          <w:numId w:val="12"/>
        </w:numPr>
        <w:autoSpaceDN w:val="0"/>
        <w:spacing w:line="240" w:lineRule="auto"/>
        <w:ind w:left="357" w:hanging="357"/>
        <w:jc w:val="both"/>
        <w:rPr>
          <w:rFonts w:ascii="Arial Narrow" w:hAnsi="Arial Narrow" w:cs="Tahoma"/>
        </w:rPr>
      </w:pPr>
      <w:proofErr w:type="spellStart"/>
      <w:r w:rsidRPr="00F179FA">
        <w:rPr>
          <w:rFonts w:ascii="Arial Narrow" w:hAnsi="Arial Narrow" w:cs="Tahoma"/>
        </w:rPr>
        <w:t>Prilog</w:t>
      </w:r>
      <w:proofErr w:type="spellEnd"/>
      <w:r w:rsidRPr="00F179FA">
        <w:rPr>
          <w:rFonts w:ascii="Arial Narrow" w:hAnsi="Arial Narrow" w:cs="Tahoma"/>
        </w:rPr>
        <w:t xml:space="preserve"> </w:t>
      </w:r>
      <w:proofErr w:type="spellStart"/>
      <w:r w:rsidRPr="00F179FA">
        <w:rPr>
          <w:rFonts w:ascii="Arial Narrow" w:hAnsi="Arial Narrow" w:cs="Tahoma"/>
        </w:rPr>
        <w:t>zapisniku</w:t>
      </w:r>
      <w:proofErr w:type="spellEnd"/>
      <w:r w:rsidRPr="00F179FA">
        <w:rPr>
          <w:rFonts w:ascii="Arial Narrow" w:hAnsi="Arial Narrow" w:cs="Tahoma"/>
        </w:rPr>
        <w:t>,</w:t>
      </w:r>
    </w:p>
    <w:p w14:paraId="4BDCFCF8" w14:textId="7E870E15" w:rsidR="00F179FA" w:rsidRPr="00F179FA" w:rsidRDefault="00F179FA" w:rsidP="00F179FA">
      <w:pPr>
        <w:numPr>
          <w:ilvl w:val="0"/>
          <w:numId w:val="12"/>
        </w:numPr>
        <w:autoSpaceDN w:val="0"/>
        <w:spacing w:line="240" w:lineRule="auto"/>
        <w:ind w:left="357" w:hanging="357"/>
        <w:jc w:val="both"/>
        <w:rPr>
          <w:rFonts w:ascii="Arial Narrow" w:hAnsi="Arial Narrow" w:cs="Tahoma"/>
        </w:rPr>
      </w:pPr>
      <w:proofErr w:type="spellStart"/>
      <w:r w:rsidRPr="00F179FA">
        <w:rPr>
          <w:rFonts w:ascii="Arial Narrow" w:hAnsi="Arial Narrow" w:cs="Tahoma"/>
        </w:rPr>
        <w:t>Pismohrana</w:t>
      </w:r>
      <w:proofErr w:type="spellEnd"/>
      <w:r w:rsidRPr="00F179FA">
        <w:rPr>
          <w:rFonts w:ascii="Arial Narrow" w:hAnsi="Arial Narrow" w:cs="Tahoma"/>
        </w:rPr>
        <w:t>.</w:t>
      </w:r>
    </w:p>
    <w:sectPr w:rsidR="00F179FA" w:rsidRPr="00F179FA" w:rsidSect="00F179FA">
      <w:pgSz w:w="11906" w:h="16838"/>
      <w:pgMar w:top="1276" w:right="1080" w:bottom="993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AC7118"/>
    <w:multiLevelType w:val="hybridMultilevel"/>
    <w:tmpl w:val="EA72B6B2"/>
    <w:lvl w:ilvl="0" w:tplc="BAC48414">
      <w:start w:val="1"/>
      <w:numFmt w:val="decimal"/>
      <w:lvlText w:val="%1."/>
      <w:lvlJc w:val="left"/>
      <w:pPr>
        <w:ind w:left="122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942" w:hanging="360"/>
      </w:pPr>
    </w:lvl>
    <w:lvl w:ilvl="2" w:tplc="041A001B" w:tentative="1">
      <w:start w:val="1"/>
      <w:numFmt w:val="lowerRoman"/>
      <w:lvlText w:val="%3."/>
      <w:lvlJc w:val="right"/>
      <w:pPr>
        <w:ind w:left="2662" w:hanging="180"/>
      </w:pPr>
    </w:lvl>
    <w:lvl w:ilvl="3" w:tplc="041A000F" w:tentative="1">
      <w:start w:val="1"/>
      <w:numFmt w:val="decimal"/>
      <w:lvlText w:val="%4."/>
      <w:lvlJc w:val="left"/>
      <w:pPr>
        <w:ind w:left="3382" w:hanging="360"/>
      </w:pPr>
    </w:lvl>
    <w:lvl w:ilvl="4" w:tplc="041A0019" w:tentative="1">
      <w:start w:val="1"/>
      <w:numFmt w:val="lowerLetter"/>
      <w:lvlText w:val="%5."/>
      <w:lvlJc w:val="left"/>
      <w:pPr>
        <w:ind w:left="4102" w:hanging="360"/>
      </w:pPr>
    </w:lvl>
    <w:lvl w:ilvl="5" w:tplc="041A001B" w:tentative="1">
      <w:start w:val="1"/>
      <w:numFmt w:val="lowerRoman"/>
      <w:lvlText w:val="%6."/>
      <w:lvlJc w:val="right"/>
      <w:pPr>
        <w:ind w:left="4822" w:hanging="180"/>
      </w:pPr>
    </w:lvl>
    <w:lvl w:ilvl="6" w:tplc="041A000F" w:tentative="1">
      <w:start w:val="1"/>
      <w:numFmt w:val="decimal"/>
      <w:lvlText w:val="%7."/>
      <w:lvlJc w:val="left"/>
      <w:pPr>
        <w:ind w:left="5542" w:hanging="360"/>
      </w:pPr>
    </w:lvl>
    <w:lvl w:ilvl="7" w:tplc="041A0019" w:tentative="1">
      <w:start w:val="1"/>
      <w:numFmt w:val="lowerLetter"/>
      <w:lvlText w:val="%8."/>
      <w:lvlJc w:val="left"/>
      <w:pPr>
        <w:ind w:left="6262" w:hanging="360"/>
      </w:pPr>
    </w:lvl>
    <w:lvl w:ilvl="8" w:tplc="041A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" w15:restartNumberingAfterBreak="0">
    <w:nsid w:val="0C2B0E72"/>
    <w:multiLevelType w:val="hybridMultilevel"/>
    <w:tmpl w:val="9782C5DE"/>
    <w:lvl w:ilvl="0" w:tplc="041A0001">
      <w:start w:val="1"/>
      <w:numFmt w:val="bullet"/>
      <w:lvlText w:val=""/>
      <w:lvlJc w:val="left"/>
      <w:pPr>
        <w:ind w:left="158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2" w15:restartNumberingAfterBreak="0">
    <w:nsid w:val="100367BA"/>
    <w:multiLevelType w:val="hybridMultilevel"/>
    <w:tmpl w:val="ED8CCD08"/>
    <w:lvl w:ilvl="0" w:tplc="041A000F">
      <w:start w:val="7"/>
      <w:numFmt w:val="decimal"/>
      <w:lvlText w:val="%1.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71604F"/>
    <w:multiLevelType w:val="hybridMultilevel"/>
    <w:tmpl w:val="95C2AE2E"/>
    <w:lvl w:ilvl="0" w:tplc="0809000F">
      <w:start w:val="1"/>
      <w:numFmt w:val="decimal"/>
      <w:lvlText w:val="%1."/>
      <w:lvlJc w:val="left"/>
      <w:pPr>
        <w:ind w:left="1582" w:hanging="360"/>
      </w:pPr>
    </w:lvl>
    <w:lvl w:ilvl="1" w:tplc="08090019" w:tentative="1">
      <w:start w:val="1"/>
      <w:numFmt w:val="lowerLetter"/>
      <w:lvlText w:val="%2."/>
      <w:lvlJc w:val="left"/>
      <w:pPr>
        <w:ind w:left="2302" w:hanging="360"/>
      </w:pPr>
    </w:lvl>
    <w:lvl w:ilvl="2" w:tplc="0809001B" w:tentative="1">
      <w:start w:val="1"/>
      <w:numFmt w:val="lowerRoman"/>
      <w:lvlText w:val="%3."/>
      <w:lvlJc w:val="right"/>
      <w:pPr>
        <w:ind w:left="3022" w:hanging="180"/>
      </w:pPr>
    </w:lvl>
    <w:lvl w:ilvl="3" w:tplc="0809000F" w:tentative="1">
      <w:start w:val="1"/>
      <w:numFmt w:val="decimal"/>
      <w:lvlText w:val="%4."/>
      <w:lvlJc w:val="left"/>
      <w:pPr>
        <w:ind w:left="3742" w:hanging="360"/>
      </w:pPr>
    </w:lvl>
    <w:lvl w:ilvl="4" w:tplc="08090019" w:tentative="1">
      <w:start w:val="1"/>
      <w:numFmt w:val="lowerLetter"/>
      <w:lvlText w:val="%5."/>
      <w:lvlJc w:val="left"/>
      <w:pPr>
        <w:ind w:left="4462" w:hanging="360"/>
      </w:pPr>
    </w:lvl>
    <w:lvl w:ilvl="5" w:tplc="0809001B" w:tentative="1">
      <w:start w:val="1"/>
      <w:numFmt w:val="lowerRoman"/>
      <w:lvlText w:val="%6."/>
      <w:lvlJc w:val="right"/>
      <w:pPr>
        <w:ind w:left="5182" w:hanging="180"/>
      </w:pPr>
    </w:lvl>
    <w:lvl w:ilvl="6" w:tplc="0809000F" w:tentative="1">
      <w:start w:val="1"/>
      <w:numFmt w:val="decimal"/>
      <w:lvlText w:val="%7."/>
      <w:lvlJc w:val="left"/>
      <w:pPr>
        <w:ind w:left="5902" w:hanging="360"/>
      </w:pPr>
    </w:lvl>
    <w:lvl w:ilvl="7" w:tplc="08090019" w:tentative="1">
      <w:start w:val="1"/>
      <w:numFmt w:val="lowerLetter"/>
      <w:lvlText w:val="%8."/>
      <w:lvlJc w:val="left"/>
      <w:pPr>
        <w:ind w:left="6622" w:hanging="360"/>
      </w:pPr>
    </w:lvl>
    <w:lvl w:ilvl="8" w:tplc="0809001B" w:tentative="1">
      <w:start w:val="1"/>
      <w:numFmt w:val="lowerRoman"/>
      <w:lvlText w:val="%9."/>
      <w:lvlJc w:val="right"/>
      <w:pPr>
        <w:ind w:left="7342" w:hanging="180"/>
      </w:pPr>
    </w:lvl>
  </w:abstractNum>
  <w:abstractNum w:abstractNumId="4" w15:restartNumberingAfterBreak="0">
    <w:nsid w:val="17D86771"/>
    <w:multiLevelType w:val="hybridMultilevel"/>
    <w:tmpl w:val="4D66DABC"/>
    <w:lvl w:ilvl="0" w:tplc="041A0001">
      <w:start w:val="1"/>
      <w:numFmt w:val="bullet"/>
      <w:lvlText w:val=""/>
      <w:lvlJc w:val="left"/>
      <w:pPr>
        <w:ind w:left="158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5" w15:restartNumberingAfterBreak="0">
    <w:nsid w:val="29916846"/>
    <w:multiLevelType w:val="hybridMultilevel"/>
    <w:tmpl w:val="458ECA1C"/>
    <w:lvl w:ilvl="0" w:tplc="041A0001">
      <w:start w:val="1"/>
      <w:numFmt w:val="bullet"/>
      <w:lvlText w:val=""/>
      <w:lvlJc w:val="left"/>
      <w:pPr>
        <w:ind w:left="158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6" w15:restartNumberingAfterBreak="0">
    <w:nsid w:val="2B8D7E35"/>
    <w:multiLevelType w:val="hybridMultilevel"/>
    <w:tmpl w:val="95C2AE2E"/>
    <w:lvl w:ilvl="0" w:tplc="0809000F">
      <w:start w:val="1"/>
      <w:numFmt w:val="decimal"/>
      <w:lvlText w:val="%1."/>
      <w:lvlJc w:val="left"/>
      <w:pPr>
        <w:ind w:left="1582" w:hanging="360"/>
      </w:pPr>
    </w:lvl>
    <w:lvl w:ilvl="1" w:tplc="08090019" w:tentative="1">
      <w:start w:val="1"/>
      <w:numFmt w:val="lowerLetter"/>
      <w:lvlText w:val="%2."/>
      <w:lvlJc w:val="left"/>
      <w:pPr>
        <w:ind w:left="2302" w:hanging="360"/>
      </w:pPr>
    </w:lvl>
    <w:lvl w:ilvl="2" w:tplc="0809001B" w:tentative="1">
      <w:start w:val="1"/>
      <w:numFmt w:val="lowerRoman"/>
      <w:lvlText w:val="%3."/>
      <w:lvlJc w:val="right"/>
      <w:pPr>
        <w:ind w:left="3022" w:hanging="180"/>
      </w:pPr>
    </w:lvl>
    <w:lvl w:ilvl="3" w:tplc="0809000F" w:tentative="1">
      <w:start w:val="1"/>
      <w:numFmt w:val="decimal"/>
      <w:lvlText w:val="%4."/>
      <w:lvlJc w:val="left"/>
      <w:pPr>
        <w:ind w:left="3742" w:hanging="360"/>
      </w:pPr>
    </w:lvl>
    <w:lvl w:ilvl="4" w:tplc="08090019" w:tentative="1">
      <w:start w:val="1"/>
      <w:numFmt w:val="lowerLetter"/>
      <w:lvlText w:val="%5."/>
      <w:lvlJc w:val="left"/>
      <w:pPr>
        <w:ind w:left="4462" w:hanging="360"/>
      </w:pPr>
    </w:lvl>
    <w:lvl w:ilvl="5" w:tplc="0809001B" w:tentative="1">
      <w:start w:val="1"/>
      <w:numFmt w:val="lowerRoman"/>
      <w:lvlText w:val="%6."/>
      <w:lvlJc w:val="right"/>
      <w:pPr>
        <w:ind w:left="5182" w:hanging="180"/>
      </w:pPr>
    </w:lvl>
    <w:lvl w:ilvl="6" w:tplc="0809000F" w:tentative="1">
      <w:start w:val="1"/>
      <w:numFmt w:val="decimal"/>
      <w:lvlText w:val="%7."/>
      <w:lvlJc w:val="left"/>
      <w:pPr>
        <w:ind w:left="5902" w:hanging="360"/>
      </w:pPr>
    </w:lvl>
    <w:lvl w:ilvl="7" w:tplc="08090019" w:tentative="1">
      <w:start w:val="1"/>
      <w:numFmt w:val="lowerLetter"/>
      <w:lvlText w:val="%8."/>
      <w:lvlJc w:val="left"/>
      <w:pPr>
        <w:ind w:left="6622" w:hanging="360"/>
      </w:pPr>
    </w:lvl>
    <w:lvl w:ilvl="8" w:tplc="0809001B" w:tentative="1">
      <w:start w:val="1"/>
      <w:numFmt w:val="lowerRoman"/>
      <w:lvlText w:val="%9."/>
      <w:lvlJc w:val="right"/>
      <w:pPr>
        <w:ind w:left="7342" w:hanging="180"/>
      </w:pPr>
    </w:lvl>
  </w:abstractNum>
  <w:abstractNum w:abstractNumId="7" w15:restartNumberingAfterBreak="0">
    <w:nsid w:val="3CBE7F6A"/>
    <w:multiLevelType w:val="hybridMultilevel"/>
    <w:tmpl w:val="41D631C6"/>
    <w:lvl w:ilvl="0" w:tplc="041A0001">
      <w:start w:val="1"/>
      <w:numFmt w:val="bullet"/>
      <w:lvlText w:val=""/>
      <w:lvlJc w:val="left"/>
      <w:pPr>
        <w:ind w:left="1582" w:hanging="360"/>
      </w:pPr>
      <w:rPr>
        <w:rFonts w:ascii="Symbol" w:hAnsi="Symbol" w:hint="default"/>
      </w:rPr>
    </w:lvl>
    <w:lvl w:ilvl="1" w:tplc="F2261CDE">
      <w:numFmt w:val="bullet"/>
      <w:lvlText w:val="•"/>
      <w:lvlJc w:val="left"/>
      <w:pPr>
        <w:ind w:left="2527" w:hanging="585"/>
      </w:pPr>
      <w:rPr>
        <w:rFonts w:ascii="Arial" w:eastAsia="Arial" w:hAnsi="Arial" w:cs="Arial" w:hint="default"/>
      </w:rPr>
    </w:lvl>
    <w:lvl w:ilvl="2" w:tplc="041A0005" w:tentative="1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8" w15:restartNumberingAfterBreak="0">
    <w:nsid w:val="4F6479BC"/>
    <w:multiLevelType w:val="hybridMultilevel"/>
    <w:tmpl w:val="E4BED4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033AE7"/>
    <w:multiLevelType w:val="hybridMultilevel"/>
    <w:tmpl w:val="A7ECBD4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288386A"/>
    <w:multiLevelType w:val="hybridMultilevel"/>
    <w:tmpl w:val="7D40A60C"/>
    <w:lvl w:ilvl="0" w:tplc="97865FD4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4F7821"/>
    <w:multiLevelType w:val="hybridMultilevel"/>
    <w:tmpl w:val="95C2AE2E"/>
    <w:lvl w:ilvl="0" w:tplc="0809000F">
      <w:start w:val="1"/>
      <w:numFmt w:val="decimal"/>
      <w:lvlText w:val="%1."/>
      <w:lvlJc w:val="left"/>
      <w:pPr>
        <w:ind w:left="1582" w:hanging="360"/>
      </w:pPr>
    </w:lvl>
    <w:lvl w:ilvl="1" w:tplc="08090019" w:tentative="1">
      <w:start w:val="1"/>
      <w:numFmt w:val="lowerLetter"/>
      <w:lvlText w:val="%2."/>
      <w:lvlJc w:val="left"/>
      <w:pPr>
        <w:ind w:left="2302" w:hanging="360"/>
      </w:pPr>
    </w:lvl>
    <w:lvl w:ilvl="2" w:tplc="0809001B" w:tentative="1">
      <w:start w:val="1"/>
      <w:numFmt w:val="lowerRoman"/>
      <w:lvlText w:val="%3."/>
      <w:lvlJc w:val="right"/>
      <w:pPr>
        <w:ind w:left="3022" w:hanging="180"/>
      </w:pPr>
    </w:lvl>
    <w:lvl w:ilvl="3" w:tplc="0809000F" w:tentative="1">
      <w:start w:val="1"/>
      <w:numFmt w:val="decimal"/>
      <w:lvlText w:val="%4."/>
      <w:lvlJc w:val="left"/>
      <w:pPr>
        <w:ind w:left="3742" w:hanging="360"/>
      </w:pPr>
    </w:lvl>
    <w:lvl w:ilvl="4" w:tplc="08090019" w:tentative="1">
      <w:start w:val="1"/>
      <w:numFmt w:val="lowerLetter"/>
      <w:lvlText w:val="%5."/>
      <w:lvlJc w:val="left"/>
      <w:pPr>
        <w:ind w:left="4462" w:hanging="360"/>
      </w:pPr>
    </w:lvl>
    <w:lvl w:ilvl="5" w:tplc="0809001B" w:tentative="1">
      <w:start w:val="1"/>
      <w:numFmt w:val="lowerRoman"/>
      <w:lvlText w:val="%6."/>
      <w:lvlJc w:val="right"/>
      <w:pPr>
        <w:ind w:left="5182" w:hanging="180"/>
      </w:pPr>
    </w:lvl>
    <w:lvl w:ilvl="6" w:tplc="0809000F" w:tentative="1">
      <w:start w:val="1"/>
      <w:numFmt w:val="decimal"/>
      <w:lvlText w:val="%7."/>
      <w:lvlJc w:val="left"/>
      <w:pPr>
        <w:ind w:left="5902" w:hanging="360"/>
      </w:pPr>
    </w:lvl>
    <w:lvl w:ilvl="7" w:tplc="08090019" w:tentative="1">
      <w:start w:val="1"/>
      <w:numFmt w:val="lowerLetter"/>
      <w:lvlText w:val="%8."/>
      <w:lvlJc w:val="left"/>
      <w:pPr>
        <w:ind w:left="6622" w:hanging="360"/>
      </w:pPr>
    </w:lvl>
    <w:lvl w:ilvl="8" w:tplc="0809001B" w:tentative="1">
      <w:start w:val="1"/>
      <w:numFmt w:val="lowerRoman"/>
      <w:lvlText w:val="%9."/>
      <w:lvlJc w:val="right"/>
      <w:pPr>
        <w:ind w:left="7342" w:hanging="180"/>
      </w:pPr>
    </w:lvl>
  </w:abstractNum>
  <w:abstractNum w:abstractNumId="12" w15:restartNumberingAfterBreak="0">
    <w:nsid w:val="7CB87B45"/>
    <w:multiLevelType w:val="hybridMultilevel"/>
    <w:tmpl w:val="CFDE077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1136042">
    <w:abstractNumId w:val="10"/>
  </w:num>
  <w:num w:numId="2" w16cid:durableId="1955360519">
    <w:abstractNumId w:val="11"/>
  </w:num>
  <w:num w:numId="3" w16cid:durableId="1956667776">
    <w:abstractNumId w:val="7"/>
  </w:num>
  <w:num w:numId="4" w16cid:durableId="1189904236">
    <w:abstractNumId w:val="0"/>
  </w:num>
  <w:num w:numId="5" w16cid:durableId="2086798392">
    <w:abstractNumId w:val="3"/>
  </w:num>
  <w:num w:numId="6" w16cid:durableId="1441486896">
    <w:abstractNumId w:val="6"/>
  </w:num>
  <w:num w:numId="7" w16cid:durableId="159470019">
    <w:abstractNumId w:val="4"/>
  </w:num>
  <w:num w:numId="8" w16cid:durableId="1270120169">
    <w:abstractNumId w:val="1"/>
  </w:num>
  <w:num w:numId="9" w16cid:durableId="1439594170">
    <w:abstractNumId w:val="5"/>
  </w:num>
  <w:num w:numId="10" w16cid:durableId="277686716">
    <w:abstractNumId w:val="12"/>
  </w:num>
  <w:num w:numId="11" w16cid:durableId="1664432214">
    <w:abstractNumId w:val="8"/>
  </w:num>
  <w:num w:numId="12" w16cid:durableId="45313728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48857183">
    <w:abstractNumId w:val="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6F2"/>
    <w:rsid w:val="00006467"/>
    <w:rsid w:val="00026C90"/>
    <w:rsid w:val="00041A46"/>
    <w:rsid w:val="00052232"/>
    <w:rsid w:val="00052BFF"/>
    <w:rsid w:val="000577AA"/>
    <w:rsid w:val="00065731"/>
    <w:rsid w:val="000C6D18"/>
    <w:rsid w:val="000D0F30"/>
    <w:rsid w:val="000D3F33"/>
    <w:rsid w:val="000E248F"/>
    <w:rsid w:val="000E2BEE"/>
    <w:rsid w:val="00104088"/>
    <w:rsid w:val="00126245"/>
    <w:rsid w:val="00126511"/>
    <w:rsid w:val="00132B53"/>
    <w:rsid w:val="00133203"/>
    <w:rsid w:val="00141266"/>
    <w:rsid w:val="001550B5"/>
    <w:rsid w:val="001716B6"/>
    <w:rsid w:val="00171747"/>
    <w:rsid w:val="001868C4"/>
    <w:rsid w:val="001979FB"/>
    <w:rsid w:val="001A00D3"/>
    <w:rsid w:val="001A6054"/>
    <w:rsid w:val="001C2A42"/>
    <w:rsid w:val="001C719E"/>
    <w:rsid w:val="001F2F74"/>
    <w:rsid w:val="001F32C6"/>
    <w:rsid w:val="00206531"/>
    <w:rsid w:val="00206616"/>
    <w:rsid w:val="00230391"/>
    <w:rsid w:val="002379AB"/>
    <w:rsid w:val="002407CF"/>
    <w:rsid w:val="002517AA"/>
    <w:rsid w:val="002761C8"/>
    <w:rsid w:val="002A2E15"/>
    <w:rsid w:val="002B4A63"/>
    <w:rsid w:val="002D4C5D"/>
    <w:rsid w:val="002D6D88"/>
    <w:rsid w:val="002F00F9"/>
    <w:rsid w:val="00306EA6"/>
    <w:rsid w:val="00317D10"/>
    <w:rsid w:val="003612B7"/>
    <w:rsid w:val="00370BEB"/>
    <w:rsid w:val="00383989"/>
    <w:rsid w:val="00383EE0"/>
    <w:rsid w:val="00392695"/>
    <w:rsid w:val="0039788D"/>
    <w:rsid w:val="003C3CF2"/>
    <w:rsid w:val="003C5E3D"/>
    <w:rsid w:val="003D14DB"/>
    <w:rsid w:val="003E1045"/>
    <w:rsid w:val="003F0D39"/>
    <w:rsid w:val="00412D8F"/>
    <w:rsid w:val="00426D7E"/>
    <w:rsid w:val="00445975"/>
    <w:rsid w:val="004602E2"/>
    <w:rsid w:val="00491259"/>
    <w:rsid w:val="004A139B"/>
    <w:rsid w:val="004A139E"/>
    <w:rsid w:val="004C48AA"/>
    <w:rsid w:val="004D54D5"/>
    <w:rsid w:val="004E346D"/>
    <w:rsid w:val="004F75D1"/>
    <w:rsid w:val="00573D06"/>
    <w:rsid w:val="0057618F"/>
    <w:rsid w:val="005A64C8"/>
    <w:rsid w:val="005D7D74"/>
    <w:rsid w:val="005E78A0"/>
    <w:rsid w:val="00600368"/>
    <w:rsid w:val="0066621F"/>
    <w:rsid w:val="006665DD"/>
    <w:rsid w:val="00666856"/>
    <w:rsid w:val="006A11B0"/>
    <w:rsid w:val="006B5F76"/>
    <w:rsid w:val="006D1097"/>
    <w:rsid w:val="006F3EAF"/>
    <w:rsid w:val="0070692B"/>
    <w:rsid w:val="00706FD4"/>
    <w:rsid w:val="0074301A"/>
    <w:rsid w:val="00765B82"/>
    <w:rsid w:val="00782B79"/>
    <w:rsid w:val="00794926"/>
    <w:rsid w:val="007A5B64"/>
    <w:rsid w:val="007B05D4"/>
    <w:rsid w:val="007B1DDA"/>
    <w:rsid w:val="007D7156"/>
    <w:rsid w:val="007E08A4"/>
    <w:rsid w:val="007E51B7"/>
    <w:rsid w:val="00804146"/>
    <w:rsid w:val="008209B4"/>
    <w:rsid w:val="00823079"/>
    <w:rsid w:val="00844F3D"/>
    <w:rsid w:val="008725C4"/>
    <w:rsid w:val="008B2169"/>
    <w:rsid w:val="008B6F4C"/>
    <w:rsid w:val="008C75E1"/>
    <w:rsid w:val="0090577A"/>
    <w:rsid w:val="00910FB0"/>
    <w:rsid w:val="00926701"/>
    <w:rsid w:val="00930D3F"/>
    <w:rsid w:val="00957B8C"/>
    <w:rsid w:val="00960840"/>
    <w:rsid w:val="00963215"/>
    <w:rsid w:val="0097451E"/>
    <w:rsid w:val="00981F00"/>
    <w:rsid w:val="009A17C9"/>
    <w:rsid w:val="009C1EA1"/>
    <w:rsid w:val="009C46F2"/>
    <w:rsid w:val="00A00A6F"/>
    <w:rsid w:val="00A02501"/>
    <w:rsid w:val="00A055E8"/>
    <w:rsid w:val="00A5261F"/>
    <w:rsid w:val="00A74B6A"/>
    <w:rsid w:val="00A84FB9"/>
    <w:rsid w:val="00A913D7"/>
    <w:rsid w:val="00AA2EE2"/>
    <w:rsid w:val="00AB6D4B"/>
    <w:rsid w:val="00AD51CC"/>
    <w:rsid w:val="00AF01BA"/>
    <w:rsid w:val="00AF7933"/>
    <w:rsid w:val="00B01A74"/>
    <w:rsid w:val="00B03002"/>
    <w:rsid w:val="00B404F9"/>
    <w:rsid w:val="00BA5E98"/>
    <w:rsid w:val="00BB7A75"/>
    <w:rsid w:val="00BF0058"/>
    <w:rsid w:val="00C01960"/>
    <w:rsid w:val="00C02BE8"/>
    <w:rsid w:val="00C27495"/>
    <w:rsid w:val="00C33138"/>
    <w:rsid w:val="00C470AC"/>
    <w:rsid w:val="00C63E08"/>
    <w:rsid w:val="00C8607E"/>
    <w:rsid w:val="00C91C13"/>
    <w:rsid w:val="00C92771"/>
    <w:rsid w:val="00CB7364"/>
    <w:rsid w:val="00CC549D"/>
    <w:rsid w:val="00CD4187"/>
    <w:rsid w:val="00D01960"/>
    <w:rsid w:val="00D22CCB"/>
    <w:rsid w:val="00D30E28"/>
    <w:rsid w:val="00D313F7"/>
    <w:rsid w:val="00D56A9C"/>
    <w:rsid w:val="00D64CFB"/>
    <w:rsid w:val="00D72CEB"/>
    <w:rsid w:val="00D86271"/>
    <w:rsid w:val="00DA0F3C"/>
    <w:rsid w:val="00DA5568"/>
    <w:rsid w:val="00DC2511"/>
    <w:rsid w:val="00DC31EB"/>
    <w:rsid w:val="00DD65E4"/>
    <w:rsid w:val="00DD7E09"/>
    <w:rsid w:val="00DE55DA"/>
    <w:rsid w:val="00E108FB"/>
    <w:rsid w:val="00E119BC"/>
    <w:rsid w:val="00E15D31"/>
    <w:rsid w:val="00E220C7"/>
    <w:rsid w:val="00E41BD4"/>
    <w:rsid w:val="00E47A93"/>
    <w:rsid w:val="00E744AA"/>
    <w:rsid w:val="00EB032C"/>
    <w:rsid w:val="00EB6FA3"/>
    <w:rsid w:val="00EC0B51"/>
    <w:rsid w:val="00ED0C50"/>
    <w:rsid w:val="00ED4D52"/>
    <w:rsid w:val="00ED6ED7"/>
    <w:rsid w:val="00EF0848"/>
    <w:rsid w:val="00F16F82"/>
    <w:rsid w:val="00F179FA"/>
    <w:rsid w:val="00F67EC1"/>
    <w:rsid w:val="00F90063"/>
    <w:rsid w:val="00FA386B"/>
    <w:rsid w:val="00FD26B3"/>
    <w:rsid w:val="00FD61DC"/>
    <w:rsid w:val="00FE35CC"/>
    <w:rsid w:val="00FF0315"/>
    <w:rsid w:val="00FF1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13D82"/>
  <w15:docId w15:val="{0E5CA849-6C82-4226-AE18-F17143866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theme="minorBidi"/>
        <w:sz w:val="24"/>
        <w:szCs w:val="22"/>
        <w:lang w:val="en-GB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TijelotekstaChar">
    <w:name w:val="Tijelo teksta Char"/>
    <w:basedOn w:val="Zadanifontodlomka"/>
    <w:link w:val="Tijeloteksta"/>
    <w:rsid w:val="009C46F2"/>
    <w:rPr>
      <w:rFonts w:eastAsia="Arial" w:cs="Arial"/>
      <w:shd w:val="clear" w:color="auto" w:fill="FFFFFF"/>
    </w:rPr>
  </w:style>
  <w:style w:type="character" w:customStyle="1" w:styleId="Heading1">
    <w:name w:val="Heading #1_"/>
    <w:basedOn w:val="Zadanifontodlomka"/>
    <w:link w:val="Heading10"/>
    <w:rsid w:val="009C46F2"/>
    <w:rPr>
      <w:rFonts w:eastAsia="Arial" w:cs="Arial"/>
      <w:b/>
      <w:bCs/>
      <w:i/>
      <w:iCs/>
      <w:shd w:val="clear" w:color="auto" w:fill="FFFFFF"/>
    </w:rPr>
  </w:style>
  <w:style w:type="paragraph" w:styleId="Tijeloteksta">
    <w:name w:val="Body Text"/>
    <w:basedOn w:val="Normal"/>
    <w:link w:val="TijelotekstaChar"/>
    <w:qFormat/>
    <w:rsid w:val="009C46F2"/>
    <w:pPr>
      <w:widowControl w:val="0"/>
      <w:shd w:val="clear" w:color="auto" w:fill="FFFFFF"/>
      <w:spacing w:after="260" w:line="240" w:lineRule="auto"/>
      <w:ind w:firstLine="400"/>
    </w:pPr>
    <w:rPr>
      <w:rFonts w:eastAsia="Arial" w:cs="Arial"/>
    </w:rPr>
  </w:style>
  <w:style w:type="character" w:customStyle="1" w:styleId="BodyTextChar1">
    <w:name w:val="Body Text Char1"/>
    <w:basedOn w:val="Zadanifontodlomka"/>
    <w:uiPriority w:val="99"/>
    <w:semiHidden/>
    <w:rsid w:val="009C46F2"/>
  </w:style>
  <w:style w:type="paragraph" w:customStyle="1" w:styleId="Heading10">
    <w:name w:val="Heading #1"/>
    <w:basedOn w:val="Normal"/>
    <w:link w:val="Heading1"/>
    <w:rsid w:val="009C46F2"/>
    <w:pPr>
      <w:widowControl w:val="0"/>
      <w:shd w:val="clear" w:color="auto" w:fill="FFFFFF"/>
      <w:spacing w:line="240" w:lineRule="auto"/>
      <w:jc w:val="center"/>
      <w:outlineLvl w:val="0"/>
    </w:pPr>
    <w:rPr>
      <w:rFonts w:eastAsia="Arial" w:cs="Arial"/>
      <w:b/>
      <w:bCs/>
      <w:i/>
      <w:iCs/>
    </w:rPr>
  </w:style>
  <w:style w:type="paragraph" w:styleId="Odlomakpopisa">
    <w:name w:val="List Paragraph"/>
    <w:basedOn w:val="Normal"/>
    <w:uiPriority w:val="34"/>
    <w:qFormat/>
    <w:rsid w:val="009C46F2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:lang w:val="hr-HR"/>
      <w14:ligatures w14:val="standardContextual"/>
    </w:rPr>
  </w:style>
  <w:style w:type="character" w:styleId="Referencakomentara">
    <w:name w:val="annotation reference"/>
    <w:basedOn w:val="Zadanifontodlomka"/>
    <w:uiPriority w:val="99"/>
    <w:semiHidden/>
    <w:unhideWhenUsed/>
    <w:rsid w:val="009C46F2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9C46F2"/>
    <w:pPr>
      <w:widowControl w:val="0"/>
      <w:spacing w:line="240" w:lineRule="auto"/>
    </w:pPr>
    <w:rPr>
      <w:rFonts w:ascii="Courier New" w:eastAsia="Courier New" w:hAnsi="Courier New" w:cs="Courier New"/>
      <w:color w:val="000000"/>
      <w:sz w:val="20"/>
      <w:szCs w:val="20"/>
      <w:lang w:val="hr-HR" w:eastAsia="hr-HR" w:bidi="hr-HR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9C46F2"/>
    <w:rPr>
      <w:rFonts w:ascii="Courier New" w:eastAsia="Courier New" w:hAnsi="Courier New" w:cs="Courier New"/>
      <w:color w:val="000000"/>
      <w:sz w:val="20"/>
      <w:szCs w:val="20"/>
      <w:lang w:val="hr-HR" w:eastAsia="hr-HR" w:bidi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C46F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C46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564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Marijana Kovačević</dc:creator>
  <cp:keywords/>
  <dc:description/>
  <cp:lastModifiedBy>Korisnik</cp:lastModifiedBy>
  <cp:revision>2</cp:revision>
  <cp:lastPrinted>2026-10-06T12:07:00Z</cp:lastPrinted>
  <dcterms:created xsi:type="dcterms:W3CDTF">2026-10-06T12:07:00Z</dcterms:created>
  <dcterms:modified xsi:type="dcterms:W3CDTF">2026-10-06T12:07:00Z</dcterms:modified>
</cp:coreProperties>
</file>